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5DA69" w14:textId="77777777" w:rsidR="009167F9" w:rsidRPr="00C254FA" w:rsidRDefault="009167F9" w:rsidP="009167F9">
      <w:pPr>
        <w:jc w:val="right"/>
        <w:rPr>
          <w:rStyle w:val="form-control"/>
          <w:lang w:val="lt-LT"/>
        </w:rPr>
      </w:pPr>
      <w:r w:rsidRPr="00C254FA">
        <w:rPr>
          <w:rStyle w:val="form-control"/>
          <w:lang w:val="lt-LT"/>
        </w:rPr>
        <w:t>1 priedas</w:t>
      </w:r>
    </w:p>
    <w:p w14:paraId="34C8BACD" w14:textId="77777777" w:rsidR="009167F9" w:rsidRDefault="009167F9" w:rsidP="009167F9">
      <w:pPr>
        <w:jc w:val="center"/>
        <w:rPr>
          <w:b/>
          <w:bCs/>
          <w:caps/>
          <w:lang w:val="lt-LT"/>
        </w:rPr>
      </w:pPr>
      <w:r w:rsidRPr="00C254FA">
        <w:rPr>
          <w:b/>
          <w:bCs/>
          <w:caps/>
          <w:lang w:val="lt-LT"/>
        </w:rPr>
        <w:t>Techninė specifikacija</w:t>
      </w:r>
    </w:p>
    <w:p w14:paraId="13B30DFC" w14:textId="77777777" w:rsidR="009167F9" w:rsidRPr="00C254FA" w:rsidRDefault="009167F9" w:rsidP="009167F9">
      <w:pPr>
        <w:jc w:val="center"/>
        <w:rPr>
          <w:b/>
          <w:bCs/>
          <w:caps/>
          <w:lang w:val="lt-LT"/>
        </w:rPr>
      </w:pPr>
    </w:p>
    <w:p w14:paraId="572C4946" w14:textId="77777777" w:rsidR="009167F9" w:rsidRPr="00C254FA" w:rsidRDefault="009167F9" w:rsidP="009167F9">
      <w:pPr>
        <w:pStyle w:val="Stilius2"/>
        <w:numPr>
          <w:ilvl w:val="0"/>
          <w:numId w:val="12"/>
        </w:numPr>
        <w:ind w:left="0" w:right="0" w:firstLine="0"/>
        <w:jc w:val="center"/>
      </w:pPr>
      <w:r>
        <w:t xml:space="preserve"> </w:t>
      </w:r>
      <w:r w:rsidRPr="00C254FA">
        <w:t>PIRKIMO TIPAS</w:t>
      </w:r>
    </w:p>
    <w:p w14:paraId="5903DC44" w14:textId="77777777" w:rsidR="009167F9" w:rsidRPr="00C254FA" w:rsidRDefault="009167F9" w:rsidP="009167F9">
      <w:pPr>
        <w:pStyle w:val="Stilius2"/>
        <w:numPr>
          <w:ilvl w:val="0"/>
          <w:numId w:val="0"/>
        </w:numPr>
        <w:ind w:right="0"/>
      </w:pPr>
    </w:p>
    <w:p w14:paraId="042614BE" w14:textId="77777777" w:rsidR="009167F9" w:rsidRPr="00C254FA" w:rsidRDefault="009167F9" w:rsidP="009167F9">
      <w:pPr>
        <w:pStyle w:val="Stilius2"/>
        <w:numPr>
          <w:ilvl w:val="1"/>
          <w:numId w:val="11"/>
        </w:numPr>
        <w:ind w:left="0" w:right="0" w:firstLine="851"/>
        <w:rPr>
          <w:b w:val="0"/>
          <w:bCs/>
        </w:rPr>
      </w:pPr>
      <w:r w:rsidRPr="00C254FA">
        <w:rPr>
          <w:b w:val="0"/>
          <w:bCs/>
        </w:rPr>
        <w:t xml:space="preserve">Paslaugų pirkimas. </w:t>
      </w:r>
    </w:p>
    <w:p w14:paraId="43F6700D" w14:textId="77777777" w:rsidR="009167F9" w:rsidRPr="00C254FA" w:rsidRDefault="009167F9" w:rsidP="009167F9">
      <w:pPr>
        <w:pStyle w:val="Stilius2"/>
        <w:numPr>
          <w:ilvl w:val="0"/>
          <w:numId w:val="0"/>
        </w:numPr>
        <w:ind w:right="0"/>
        <w:rPr>
          <w:bCs/>
        </w:rPr>
      </w:pPr>
    </w:p>
    <w:p w14:paraId="603570F2" w14:textId="77777777" w:rsidR="009167F9" w:rsidRDefault="009167F9" w:rsidP="009167F9">
      <w:pPr>
        <w:pStyle w:val="Stilius2"/>
        <w:numPr>
          <w:ilvl w:val="0"/>
          <w:numId w:val="12"/>
        </w:numPr>
        <w:ind w:left="0" w:right="0" w:firstLine="0"/>
        <w:jc w:val="center"/>
      </w:pPr>
      <w:r>
        <w:t xml:space="preserve"> </w:t>
      </w:r>
      <w:r w:rsidRPr="00C254FA">
        <w:t>TIKSLAS</w:t>
      </w:r>
    </w:p>
    <w:p w14:paraId="7D3AE607" w14:textId="77777777" w:rsidR="009167F9" w:rsidRPr="00C254FA" w:rsidRDefault="009167F9" w:rsidP="009167F9">
      <w:pPr>
        <w:pStyle w:val="Stilius2"/>
        <w:numPr>
          <w:ilvl w:val="0"/>
          <w:numId w:val="0"/>
        </w:numPr>
        <w:ind w:right="0"/>
        <w:jc w:val="center"/>
      </w:pPr>
    </w:p>
    <w:p w14:paraId="57978CE2" w14:textId="44AC152F" w:rsidR="009167F9" w:rsidRDefault="00002DAA" w:rsidP="009167F9">
      <w:pPr>
        <w:pStyle w:val="Stilius2"/>
        <w:numPr>
          <w:ilvl w:val="1"/>
          <w:numId w:val="12"/>
        </w:numPr>
        <w:tabs>
          <w:tab w:val="left" w:pos="1276"/>
        </w:tabs>
        <w:ind w:left="0" w:right="0" w:firstLine="851"/>
        <w:rPr>
          <w:b w:val="0"/>
          <w:bCs/>
        </w:rPr>
      </w:pPr>
      <w:r>
        <w:rPr>
          <w:b w:val="0"/>
          <w:bCs/>
        </w:rPr>
        <w:t xml:space="preserve">Valstybės sienos apsaugos tarnybos prie Lietuvos Respublikos vidaus reikalų ministerijos </w:t>
      </w:r>
      <w:r w:rsidR="009167F9" w:rsidRPr="00C254FA">
        <w:rPr>
          <w:b w:val="0"/>
          <w:bCs/>
        </w:rPr>
        <w:t xml:space="preserve">Vilniaus pasienio rinktinės </w:t>
      </w:r>
      <w:r w:rsidR="009167F9">
        <w:rPr>
          <w:b w:val="0"/>
          <w:bCs/>
        </w:rPr>
        <w:t>Tverečiaus</w:t>
      </w:r>
      <w:r w:rsidR="009167F9">
        <w:rPr>
          <w:b w:val="0"/>
          <w:bCs/>
        </w:rPr>
        <w:t xml:space="preserve"> pasienio užkardos</w:t>
      </w:r>
      <w:r w:rsidR="009167F9" w:rsidRPr="00C254FA">
        <w:rPr>
          <w:b w:val="0"/>
          <w:bCs/>
        </w:rPr>
        <w:t xml:space="preserve"> (toliau </w:t>
      </w:r>
      <w:r w:rsidR="009167F9">
        <w:rPr>
          <w:b w:val="0"/>
          <w:bCs/>
        </w:rPr>
        <w:t xml:space="preserve">- </w:t>
      </w:r>
      <w:r w:rsidR="009167F9" w:rsidRPr="00C254FA">
        <w:rPr>
          <w:b w:val="0"/>
          <w:bCs/>
        </w:rPr>
        <w:t>PU) vaizdo stebėjimo sistem</w:t>
      </w:r>
      <w:r>
        <w:rPr>
          <w:b w:val="0"/>
          <w:bCs/>
        </w:rPr>
        <w:t>os</w:t>
      </w:r>
      <w:r w:rsidR="009167F9" w:rsidRPr="00C254FA">
        <w:rPr>
          <w:b w:val="0"/>
          <w:bCs/>
        </w:rPr>
        <w:t xml:space="preserve"> (toliau</w:t>
      </w:r>
      <w:r w:rsidR="009167F9">
        <w:rPr>
          <w:b w:val="0"/>
          <w:bCs/>
        </w:rPr>
        <w:t xml:space="preserve"> - </w:t>
      </w:r>
      <w:r w:rsidR="009167F9" w:rsidRPr="00C254FA">
        <w:rPr>
          <w:b w:val="0"/>
          <w:bCs/>
        </w:rPr>
        <w:t>VSS) negarantinio remonto paslaugos</w:t>
      </w:r>
      <w:r w:rsidR="009167F9">
        <w:rPr>
          <w:b w:val="0"/>
          <w:bCs/>
        </w:rPr>
        <w:t>. P</w:t>
      </w:r>
      <w:r w:rsidR="009167F9" w:rsidRPr="00C254FA">
        <w:rPr>
          <w:b w:val="0"/>
          <w:bCs/>
        </w:rPr>
        <w:t xml:space="preserve">reliminarūs kiekiai ir apimtys nurodyti </w:t>
      </w:r>
      <w:r w:rsidR="009167F9">
        <w:rPr>
          <w:b w:val="0"/>
          <w:bCs/>
        </w:rPr>
        <w:t xml:space="preserve">1 </w:t>
      </w:r>
      <w:r w:rsidR="009167F9" w:rsidRPr="00C254FA">
        <w:rPr>
          <w:b w:val="0"/>
          <w:bCs/>
        </w:rPr>
        <w:t xml:space="preserve">priedo lentelėje. Skiriama lėšų suma </w:t>
      </w:r>
      <w:r w:rsidR="009167F9" w:rsidRPr="007750EA">
        <w:t>1 5</w:t>
      </w:r>
      <w:r w:rsidR="009167F9">
        <w:t>1</w:t>
      </w:r>
      <w:r w:rsidR="009167F9" w:rsidRPr="007750EA">
        <w:t>0 000</w:t>
      </w:r>
      <w:r w:rsidR="009167F9">
        <w:rPr>
          <w:b w:val="0"/>
          <w:bCs/>
        </w:rPr>
        <w:t xml:space="preserve"> Eur</w:t>
      </w:r>
      <w:r w:rsidR="009167F9" w:rsidRPr="00C254FA">
        <w:rPr>
          <w:b w:val="0"/>
          <w:bCs/>
        </w:rPr>
        <w:t xml:space="preserve"> </w:t>
      </w:r>
      <w:r w:rsidR="009167F9">
        <w:rPr>
          <w:b w:val="0"/>
          <w:bCs/>
        </w:rPr>
        <w:t xml:space="preserve">su </w:t>
      </w:r>
      <w:r w:rsidR="009167F9" w:rsidRPr="00C254FA">
        <w:rPr>
          <w:b w:val="0"/>
          <w:bCs/>
        </w:rPr>
        <w:t xml:space="preserve">PVM. </w:t>
      </w:r>
    </w:p>
    <w:p w14:paraId="6C049B22" w14:textId="77777777" w:rsidR="009167F9" w:rsidRPr="00C254FA" w:rsidRDefault="009167F9" w:rsidP="009167F9">
      <w:pPr>
        <w:pStyle w:val="Stilius2"/>
        <w:numPr>
          <w:ilvl w:val="0"/>
          <w:numId w:val="0"/>
        </w:numPr>
        <w:tabs>
          <w:tab w:val="left" w:pos="1276"/>
        </w:tabs>
        <w:ind w:left="851" w:right="0"/>
        <w:rPr>
          <w:b w:val="0"/>
          <w:bCs/>
        </w:rPr>
      </w:pPr>
    </w:p>
    <w:p w14:paraId="07C049D0" w14:textId="77777777" w:rsidR="009167F9" w:rsidRDefault="009167F9" w:rsidP="009167F9">
      <w:pPr>
        <w:pStyle w:val="Stilius2"/>
        <w:numPr>
          <w:ilvl w:val="0"/>
          <w:numId w:val="12"/>
        </w:numPr>
        <w:ind w:left="0" w:right="0" w:firstLine="0"/>
        <w:jc w:val="center"/>
      </w:pPr>
      <w:r>
        <w:t xml:space="preserve"> </w:t>
      </w:r>
      <w:r w:rsidRPr="00C254FA">
        <w:t>PASLAUGŲ APRAŠYMAS IR TEIKIMO APIMTIS</w:t>
      </w:r>
    </w:p>
    <w:p w14:paraId="76DC57BF" w14:textId="77777777" w:rsidR="009167F9" w:rsidRPr="00C254FA" w:rsidRDefault="009167F9" w:rsidP="009167F9">
      <w:pPr>
        <w:pStyle w:val="Stilius2"/>
        <w:numPr>
          <w:ilvl w:val="0"/>
          <w:numId w:val="0"/>
        </w:numPr>
        <w:ind w:right="0"/>
        <w:jc w:val="center"/>
      </w:pPr>
    </w:p>
    <w:p w14:paraId="7E1F3A83" w14:textId="77777777" w:rsidR="009167F9" w:rsidRPr="00C254FA" w:rsidRDefault="009167F9" w:rsidP="009167F9">
      <w:pPr>
        <w:pStyle w:val="Stilius2"/>
        <w:numPr>
          <w:ilvl w:val="1"/>
          <w:numId w:val="12"/>
        </w:numPr>
        <w:tabs>
          <w:tab w:val="left" w:pos="1276"/>
        </w:tabs>
        <w:ind w:left="0" w:right="0" w:firstLine="851"/>
        <w:jc w:val="left"/>
        <w:rPr>
          <w:b w:val="0"/>
          <w:bCs/>
        </w:rPr>
      </w:pPr>
      <w:r w:rsidRPr="00C254FA">
        <w:rPr>
          <w:b w:val="0"/>
          <w:bCs/>
        </w:rPr>
        <w:t>Teikiamų paslaugų apimtį sudaro:</w:t>
      </w:r>
    </w:p>
    <w:p w14:paraId="0F14A4CF" w14:textId="77777777" w:rsidR="009167F9" w:rsidRPr="00C254FA" w:rsidRDefault="009167F9" w:rsidP="009167F9">
      <w:pPr>
        <w:pStyle w:val="Stilius2"/>
        <w:numPr>
          <w:ilvl w:val="1"/>
          <w:numId w:val="12"/>
        </w:numPr>
        <w:tabs>
          <w:tab w:val="left" w:pos="1276"/>
        </w:tabs>
        <w:ind w:left="0" w:right="0" w:firstLine="851"/>
        <w:rPr>
          <w:b w:val="0"/>
          <w:bCs/>
          <w:lang w:eastAsia="ru-RU"/>
        </w:rPr>
      </w:pPr>
      <w:r w:rsidRPr="00C254FA">
        <w:rPr>
          <w:b w:val="0"/>
          <w:bCs/>
          <w:lang w:eastAsia="ru-RU"/>
        </w:rPr>
        <w:t>VSS sistemos remontas, apimantis gedimų diagnostiką ir defektų akto sudarymą, kei</w:t>
      </w:r>
      <w:r w:rsidRPr="00C254FA">
        <w:rPr>
          <w:rFonts w:eastAsia="TimesNewRoman"/>
          <w:b w:val="0"/>
          <w:bCs/>
          <w:lang w:eastAsia="ru-RU"/>
        </w:rPr>
        <w:t>č</w:t>
      </w:r>
      <w:r w:rsidRPr="00C254FA">
        <w:rPr>
          <w:b w:val="0"/>
          <w:bCs/>
          <w:lang w:eastAsia="ru-RU"/>
        </w:rPr>
        <w:t>iant techninės specifikacijos prieduose atskirų pirkimo dalių nurodytuose lentel</w:t>
      </w:r>
      <w:r w:rsidRPr="00C254FA">
        <w:rPr>
          <w:rFonts w:eastAsia="TimesNewRoman"/>
          <w:b w:val="0"/>
          <w:bCs/>
          <w:lang w:eastAsia="ru-RU"/>
        </w:rPr>
        <w:t>ės</w:t>
      </w:r>
      <w:r w:rsidRPr="00C254FA">
        <w:rPr>
          <w:b w:val="0"/>
          <w:bCs/>
          <w:lang w:eastAsia="ru-RU"/>
        </w:rPr>
        <w:t xml:space="preserve">e išvardintus bei kitus remontui reikalingus komponentus ir detales. Keičiant šios techninės specifikacijos priedų lentelėse nenurodytus komponentus ir detales, Paslaugų teikėjas remontui reikalingų detalių kainą bei keitimo būtinumą turi suderinti su </w:t>
      </w:r>
      <w:r>
        <w:rPr>
          <w:b w:val="0"/>
          <w:bCs/>
          <w:lang w:eastAsia="ru-RU"/>
        </w:rPr>
        <w:t xml:space="preserve">perkančiąja organizacija (toliau - </w:t>
      </w:r>
      <w:r w:rsidRPr="00C254FA">
        <w:rPr>
          <w:b w:val="0"/>
          <w:bCs/>
        </w:rPr>
        <w:t>Užsakovu</w:t>
      </w:r>
      <w:r>
        <w:rPr>
          <w:b w:val="0"/>
          <w:bCs/>
        </w:rPr>
        <w:t>)</w:t>
      </w:r>
      <w:r w:rsidRPr="00C254FA">
        <w:rPr>
          <w:b w:val="0"/>
          <w:bCs/>
          <w:lang w:eastAsia="ru-RU"/>
        </w:rPr>
        <w:t xml:space="preserve">. </w:t>
      </w:r>
      <w:r w:rsidRPr="00C254FA">
        <w:rPr>
          <w:b w:val="0"/>
          <w:bCs/>
          <w:color w:val="000000" w:themeColor="text1"/>
        </w:rPr>
        <w:t>Nenumatytiems techninės specifikacijos prieduose komponentams ir dalims Teikėjas turi suteikti nuolaidą, pasiūlyme nurodant nuolaidą procentais.</w:t>
      </w:r>
    </w:p>
    <w:p w14:paraId="26035E5C"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Pagal sutartį užsakomų kitų, nei techninės specifikacijos priedų lentelėse nurodytų, remontui reikalingų paslaugų, komponentų ir detalių bendra kaina negali sudaryti daugiau kaip 10 procentų visos sutarties kainos be PVM;</w:t>
      </w:r>
    </w:p>
    <w:p w14:paraId="6A47BBFF"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Paslaugų teikėjas, gavęs Užsakov</w:t>
      </w:r>
      <w:r>
        <w:rPr>
          <w:b w:val="0"/>
          <w:bCs/>
        </w:rPr>
        <w:t>o</w:t>
      </w:r>
      <w:r w:rsidRPr="00C254FA">
        <w:rPr>
          <w:b w:val="0"/>
          <w:bCs/>
        </w:rPr>
        <w:t xml:space="preserve"> rašytinį prašymą apžiūros, gedimo diagnostikos ar remonto atlikimui, paslaugas turi suteikti tokia tvarka:</w:t>
      </w:r>
    </w:p>
    <w:p w14:paraId="5D0417E7" w14:textId="77777777" w:rsidR="009167F9" w:rsidRPr="00EE76E4" w:rsidRDefault="009167F9" w:rsidP="009167F9">
      <w:pPr>
        <w:pStyle w:val="Stilius2"/>
        <w:numPr>
          <w:ilvl w:val="1"/>
          <w:numId w:val="12"/>
        </w:numPr>
        <w:tabs>
          <w:tab w:val="left" w:pos="1276"/>
        </w:tabs>
        <w:ind w:left="0" w:right="0" w:firstLine="851"/>
        <w:rPr>
          <w:b w:val="0"/>
          <w:bCs/>
        </w:rPr>
      </w:pPr>
      <w:r w:rsidRPr="00EE76E4">
        <w:rPr>
          <w:b w:val="0"/>
          <w:bCs/>
        </w:rPr>
        <w:t xml:space="preserve">Sistemos gedimo atveju maksimalus reakcijos laikas neturi viršyti 24 val. nuo pranešimo gavimo apie įvykį, o maksimalus gedimo pašalinimo laikas neturi viršyti 48 val. nuo pranešimo gavimo apie įvykį.  Jeigu neįmanoma įrangos elemento suremontuoti vietoje, tai vietoj sugedusio elemento, jo remonto laikotarpyje, įrengiamas kitas, kuris užtikrina sistemos pilnavertį ir nenutrūkstamą funkcionalumą. </w:t>
      </w:r>
    </w:p>
    <w:p w14:paraId="0115D2D6"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Ne vėliau kaip per 3 darbo dienas nuo gedimo pašalinimo parengti bei pateikti Užsakovui nustatytų defektų aktą suderinimui. Defektų akte turi būti nurodytos visos VSS komponentų remontui reikalingos paslaugos, atsarginės detalės ir jų kainos.</w:t>
      </w:r>
    </w:p>
    <w:p w14:paraId="3D460E05"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Paslaugų teikimo metu visos naudojamos medžiagos ir detalės turi būti naujos.</w:t>
      </w:r>
    </w:p>
    <w:p w14:paraId="4394AB16"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Tiekėjas paslaugoms suteikia ne mažesnį kaip 12 mėnesių garantinį laikotarpį.</w:t>
      </w:r>
    </w:p>
    <w:p w14:paraId="3974450F"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Prekių garantinis laikotarpis turi būti ne mažesnis kaip 24 mėnesiai.</w:t>
      </w:r>
    </w:p>
    <w:p w14:paraId="3C8A10AA" w14:textId="77777777" w:rsidR="009167F9" w:rsidRPr="00C254FA" w:rsidRDefault="009167F9" w:rsidP="009167F9">
      <w:pPr>
        <w:pStyle w:val="Stilius2"/>
        <w:numPr>
          <w:ilvl w:val="1"/>
          <w:numId w:val="12"/>
        </w:numPr>
        <w:tabs>
          <w:tab w:val="left" w:pos="1276"/>
          <w:tab w:val="left" w:pos="1418"/>
        </w:tabs>
        <w:ind w:left="0" w:right="0" w:firstLine="851"/>
        <w:rPr>
          <w:b w:val="0"/>
          <w:bCs/>
        </w:rPr>
      </w:pPr>
      <w:r w:rsidRPr="00C254FA">
        <w:rPr>
          <w:b w:val="0"/>
          <w:bCs/>
        </w:rPr>
        <w:t>Jei remontui buvo panaudoti lygiaverčiai komponentai ir detalės, nurodyti priedų lentelėse, kartu su jomis Paslaugų teikėjas Užsakovui turi pateikti gamintojo išduotus dokumentus arba duomenų lenteles įrodančias parametrų atitikimą lentelėse nurodytoms detalėms.</w:t>
      </w:r>
    </w:p>
    <w:p w14:paraId="17AE16C9" w14:textId="77777777" w:rsidR="009167F9" w:rsidRPr="007750EA" w:rsidRDefault="009167F9" w:rsidP="009167F9">
      <w:pPr>
        <w:pStyle w:val="Stilius2"/>
        <w:numPr>
          <w:ilvl w:val="0"/>
          <w:numId w:val="0"/>
        </w:numPr>
        <w:tabs>
          <w:tab w:val="left" w:pos="1276"/>
          <w:tab w:val="left" w:pos="1418"/>
        </w:tabs>
        <w:ind w:right="0"/>
        <w:rPr>
          <w:b w:val="0"/>
          <w:bCs/>
        </w:rPr>
      </w:pPr>
      <w:r w:rsidRPr="007750EA">
        <w:rPr>
          <w:b w:val="0"/>
          <w:bCs/>
        </w:rPr>
        <w:t>Paslaugos, apimančios išvardintus darbus, teikiamos pagal Užsakovo poreikį, jų preliminarus kiekis per visą sutarties galiojimo terminą nurodytas priedų lentelių „Maksimalus preliminarus kiekis“ stulpelyje</w:t>
      </w:r>
      <w:r w:rsidRPr="007750EA">
        <w:rPr>
          <w:bCs/>
        </w:rPr>
        <w:t xml:space="preserve">. </w:t>
      </w:r>
    </w:p>
    <w:p w14:paraId="0CACEC5F" w14:textId="77777777" w:rsidR="009167F9" w:rsidRDefault="009167F9" w:rsidP="009167F9">
      <w:pPr>
        <w:pStyle w:val="Stilius2"/>
        <w:numPr>
          <w:ilvl w:val="0"/>
          <w:numId w:val="12"/>
        </w:numPr>
        <w:ind w:left="0" w:right="0" w:firstLine="0"/>
        <w:jc w:val="center"/>
      </w:pPr>
      <w:r>
        <w:t xml:space="preserve"> </w:t>
      </w:r>
      <w:r w:rsidRPr="00C254FA">
        <w:t>ĮRANGA</w:t>
      </w:r>
    </w:p>
    <w:p w14:paraId="60F4B9B3" w14:textId="77777777" w:rsidR="009167F9" w:rsidRPr="00C254FA" w:rsidRDefault="009167F9" w:rsidP="009167F9">
      <w:pPr>
        <w:pStyle w:val="Stilius2"/>
        <w:numPr>
          <w:ilvl w:val="0"/>
          <w:numId w:val="0"/>
        </w:numPr>
        <w:ind w:right="0"/>
        <w:jc w:val="center"/>
      </w:pPr>
    </w:p>
    <w:p w14:paraId="2784E2EB"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Paslaugų teikėjas užtikrina, kad turės pakankamai sutarties įgyvendinimui reikalingų priemonių ir įrangos.</w:t>
      </w:r>
    </w:p>
    <w:p w14:paraId="30021183"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Pagal šią paslaugų sutartį Užsakovo vardu negali būti perkama ar baigus vykdyti sutartį Užsakovui perduodama jokia techninė įranga, reikalinga sutarties įgyvendinimui.</w:t>
      </w:r>
    </w:p>
    <w:p w14:paraId="5A6694A6"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lastRenderedPageBreak/>
        <w:t>Tiekėjas privalo tinkamai organizuoti kenksmingų aplinkai, išimtų iš eksploatacijos užsakovo elektroninės įrangos, bei komponentų utilizavimą.</w:t>
      </w:r>
    </w:p>
    <w:p w14:paraId="2C6177C7" w14:textId="77777777" w:rsidR="009167F9" w:rsidRPr="00C254FA" w:rsidRDefault="009167F9" w:rsidP="009167F9">
      <w:pPr>
        <w:pStyle w:val="BodyText2TimesNewRoman"/>
        <w:spacing w:line="240" w:lineRule="auto"/>
        <w:ind w:firstLine="0"/>
        <w:jc w:val="center"/>
        <w:rPr>
          <w:rFonts w:ascii="Times New Roman" w:hAnsi="Times New Roman"/>
          <w:b/>
          <w:bCs/>
        </w:rPr>
      </w:pPr>
    </w:p>
    <w:p w14:paraId="323CCE1B" w14:textId="77777777" w:rsidR="009167F9" w:rsidRPr="00EE76E4" w:rsidRDefault="009167F9" w:rsidP="009167F9">
      <w:pPr>
        <w:pStyle w:val="Stilius2"/>
        <w:numPr>
          <w:ilvl w:val="0"/>
          <w:numId w:val="12"/>
        </w:numPr>
        <w:ind w:left="0" w:right="0" w:firstLine="0"/>
        <w:jc w:val="center"/>
        <w:rPr>
          <w:b w:val="0"/>
          <w:bCs/>
        </w:rPr>
      </w:pPr>
      <w:r w:rsidRPr="00C254FA">
        <w:t xml:space="preserve"> KITOS IŠLAIDOS</w:t>
      </w:r>
    </w:p>
    <w:p w14:paraId="61BBC037" w14:textId="77777777" w:rsidR="009167F9" w:rsidRPr="00C254FA" w:rsidRDefault="009167F9" w:rsidP="009167F9">
      <w:pPr>
        <w:pStyle w:val="Stilius2"/>
        <w:numPr>
          <w:ilvl w:val="0"/>
          <w:numId w:val="0"/>
        </w:numPr>
        <w:ind w:right="0"/>
        <w:jc w:val="center"/>
        <w:rPr>
          <w:b w:val="0"/>
          <w:bCs/>
        </w:rPr>
      </w:pPr>
    </w:p>
    <w:p w14:paraId="7AC9F916"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Visos kitos išlaidos, susijusios su sutarties įgyvendinimu, turi būti įskaičiuotos į sutarties kainą.</w:t>
      </w:r>
    </w:p>
    <w:p w14:paraId="3165AB8B" w14:textId="77777777" w:rsidR="009167F9" w:rsidRPr="00C254FA" w:rsidRDefault="009167F9" w:rsidP="009167F9">
      <w:pPr>
        <w:pStyle w:val="Stilius2"/>
        <w:numPr>
          <w:ilvl w:val="1"/>
          <w:numId w:val="12"/>
        </w:numPr>
        <w:tabs>
          <w:tab w:val="left" w:pos="1276"/>
        </w:tabs>
        <w:ind w:left="0" w:right="0" w:firstLine="851"/>
        <w:rPr>
          <w:b w:val="0"/>
          <w:bCs/>
        </w:rPr>
      </w:pPr>
      <w:r w:rsidRPr="00C254FA">
        <w:rPr>
          <w:b w:val="0"/>
          <w:bCs/>
        </w:rPr>
        <w:t>Jokios papildomos išlaidos, neįskaičiuotos į sutarties kainą, kompensuojamos nebus.</w:t>
      </w:r>
    </w:p>
    <w:p w14:paraId="2472B25D" w14:textId="77777777" w:rsidR="009167F9" w:rsidRPr="00C254FA" w:rsidRDefault="009167F9" w:rsidP="009167F9">
      <w:pPr>
        <w:pStyle w:val="Stilius2"/>
        <w:numPr>
          <w:ilvl w:val="0"/>
          <w:numId w:val="0"/>
        </w:numPr>
        <w:ind w:right="0" w:firstLine="851"/>
        <w:rPr>
          <w:b w:val="0"/>
          <w:bCs/>
        </w:rPr>
      </w:pPr>
    </w:p>
    <w:p w14:paraId="5F315C78" w14:textId="77777777" w:rsidR="009167F9" w:rsidRPr="00EE76E4" w:rsidRDefault="009167F9" w:rsidP="009167F9">
      <w:pPr>
        <w:pStyle w:val="Stilius2"/>
        <w:numPr>
          <w:ilvl w:val="0"/>
          <w:numId w:val="12"/>
        </w:numPr>
        <w:ind w:left="0" w:right="0" w:firstLine="0"/>
        <w:jc w:val="center"/>
        <w:rPr>
          <w:b w:val="0"/>
          <w:bCs/>
        </w:rPr>
      </w:pPr>
      <w:r w:rsidRPr="00C254FA">
        <w:rPr>
          <w:bCs/>
        </w:rPr>
        <w:t xml:space="preserve"> KOKYBĖS KONTROLĖ</w:t>
      </w:r>
    </w:p>
    <w:p w14:paraId="03B55AC3" w14:textId="77777777" w:rsidR="009167F9" w:rsidRPr="00C254FA" w:rsidRDefault="009167F9" w:rsidP="009167F9">
      <w:pPr>
        <w:pStyle w:val="Stilius2"/>
        <w:numPr>
          <w:ilvl w:val="0"/>
          <w:numId w:val="0"/>
        </w:numPr>
        <w:ind w:right="0"/>
        <w:jc w:val="center"/>
        <w:rPr>
          <w:b w:val="0"/>
          <w:bCs/>
        </w:rPr>
      </w:pPr>
    </w:p>
    <w:p w14:paraId="5F67A548" w14:textId="08CC2470" w:rsidR="001C222B" w:rsidRDefault="009167F9" w:rsidP="009167F9">
      <w:pPr>
        <w:pStyle w:val="Stilius2"/>
        <w:numPr>
          <w:ilvl w:val="1"/>
          <w:numId w:val="12"/>
        </w:numPr>
        <w:tabs>
          <w:tab w:val="left" w:pos="1276"/>
        </w:tabs>
        <w:ind w:left="0" w:right="0" w:firstLine="851"/>
        <w:rPr>
          <w:b w:val="0"/>
          <w:bCs/>
        </w:rPr>
      </w:pPr>
      <w:r w:rsidRPr="00C254FA">
        <w:rPr>
          <w:b w:val="0"/>
          <w:bCs/>
        </w:rPr>
        <w:t>Paslaugų teikėjas turi suteikti Užsakovo atstovams visą Užsakovo atstovų prašomą informaciją, susijusią su šioje techninėje specifikacijoje nurodytų paslaugų teikimu.</w:t>
      </w:r>
    </w:p>
    <w:p w14:paraId="1A9E891F" w14:textId="77777777" w:rsidR="001C222B" w:rsidRDefault="001C222B">
      <w:pPr>
        <w:rPr>
          <w:bCs/>
          <w:lang w:val="lt-LT" w:eastAsia="lt-LT"/>
        </w:rPr>
      </w:pPr>
      <w:r>
        <w:rPr>
          <w:b/>
          <w:bCs/>
        </w:rPr>
        <w:br w:type="page"/>
      </w:r>
    </w:p>
    <w:p w14:paraId="4EFF3916" w14:textId="2702F87C" w:rsidR="001C222B" w:rsidRPr="00EE76E4" w:rsidRDefault="001C222B" w:rsidP="001C222B">
      <w:pPr>
        <w:jc w:val="center"/>
        <w:rPr>
          <w:b/>
          <w:bCs/>
          <w:lang w:val="lt-LT"/>
        </w:rPr>
      </w:pPr>
      <w:r>
        <w:rPr>
          <w:b/>
          <w:bCs/>
          <w:lang w:val="lt-LT"/>
        </w:rPr>
        <w:lastRenderedPageBreak/>
        <w:t>TVEREČIAUS</w:t>
      </w:r>
      <w:r w:rsidRPr="00EE76E4">
        <w:rPr>
          <w:b/>
          <w:bCs/>
          <w:lang w:val="lt-LT"/>
        </w:rPr>
        <w:t xml:space="preserve"> PASIENIO UŽKARD</w:t>
      </w:r>
      <w:r>
        <w:rPr>
          <w:b/>
          <w:bCs/>
          <w:lang w:val="lt-LT"/>
        </w:rPr>
        <w:t>OS</w:t>
      </w:r>
      <w:r w:rsidRPr="00EE76E4">
        <w:rPr>
          <w:b/>
          <w:bCs/>
          <w:lang w:val="lt-LT"/>
        </w:rPr>
        <w:t xml:space="preserve"> VAIZDO STEBĖJIMO SISTEM</w:t>
      </w:r>
      <w:r>
        <w:rPr>
          <w:b/>
          <w:bCs/>
          <w:lang w:val="lt-LT"/>
        </w:rPr>
        <w:t>OS</w:t>
      </w:r>
      <w:r w:rsidRPr="00EE76E4">
        <w:rPr>
          <w:b/>
          <w:bCs/>
          <w:lang w:val="lt-LT"/>
        </w:rPr>
        <w:t xml:space="preserve"> NEGARANTINIO REMONTO PASLAUGOS</w:t>
      </w:r>
    </w:p>
    <w:p w14:paraId="303DDE21" w14:textId="77777777" w:rsidR="001C222B" w:rsidRPr="00C254FA" w:rsidRDefault="001C222B" w:rsidP="001C222B">
      <w:pPr>
        <w:jc w:val="center"/>
        <w:rPr>
          <w:b/>
          <w:bCs/>
          <w:lang w:val="lt-LT"/>
        </w:rPr>
      </w:pPr>
    </w:p>
    <w:p w14:paraId="507F695C" w14:textId="77777777" w:rsidR="001C222B" w:rsidRDefault="001C222B" w:rsidP="001C222B">
      <w:pPr>
        <w:pStyle w:val="Stilius2"/>
        <w:numPr>
          <w:ilvl w:val="4"/>
          <w:numId w:val="14"/>
        </w:numPr>
        <w:ind w:left="0" w:right="0" w:firstLine="0"/>
        <w:jc w:val="center"/>
        <w:rPr>
          <w:caps/>
        </w:rPr>
      </w:pPr>
      <w:r>
        <w:rPr>
          <w:caps/>
        </w:rPr>
        <w:t xml:space="preserve"> </w:t>
      </w:r>
      <w:r w:rsidRPr="00C254FA">
        <w:rPr>
          <w:caps/>
        </w:rPr>
        <w:t>Paslaugos vieta ir apimtis</w:t>
      </w:r>
    </w:p>
    <w:p w14:paraId="42F9D24D" w14:textId="77777777" w:rsidR="001C222B" w:rsidRPr="00C254FA" w:rsidRDefault="001C222B" w:rsidP="001C222B">
      <w:pPr>
        <w:pStyle w:val="Stilius2"/>
        <w:numPr>
          <w:ilvl w:val="0"/>
          <w:numId w:val="0"/>
        </w:numPr>
        <w:ind w:right="0"/>
        <w:jc w:val="center"/>
        <w:rPr>
          <w:caps/>
        </w:rPr>
      </w:pPr>
    </w:p>
    <w:p w14:paraId="0505B2B0" w14:textId="3D20F343" w:rsidR="001C222B" w:rsidRDefault="001C222B" w:rsidP="001C222B">
      <w:pPr>
        <w:pStyle w:val="Stilius2"/>
        <w:numPr>
          <w:ilvl w:val="1"/>
          <w:numId w:val="13"/>
        </w:numPr>
        <w:tabs>
          <w:tab w:val="left" w:pos="1276"/>
        </w:tabs>
        <w:ind w:left="0" w:right="0" w:firstLine="851"/>
        <w:rPr>
          <w:b w:val="0"/>
          <w:bCs/>
        </w:rPr>
      </w:pPr>
      <w:r>
        <w:rPr>
          <w:b w:val="0"/>
          <w:bCs/>
        </w:rPr>
        <w:t>Tverečiaus</w:t>
      </w:r>
      <w:r w:rsidRPr="00C254FA">
        <w:rPr>
          <w:b w:val="0"/>
          <w:bCs/>
        </w:rPr>
        <w:t xml:space="preserve"> pasienio užkardos buvimo vieta –</w:t>
      </w:r>
      <w:r w:rsidRPr="00C254FA">
        <w:t xml:space="preserve"> </w:t>
      </w:r>
      <w:r w:rsidRPr="001C222B">
        <w:rPr>
          <w:b w:val="0"/>
          <w:bCs/>
          <w:lang w:val="en-US"/>
        </w:rPr>
        <w:t>Ignalinos r. sav., Tverečiaus sen., Daktorių k., Daktorių g. 11, LT-30163</w:t>
      </w:r>
      <w:r>
        <w:rPr>
          <w:b w:val="0"/>
          <w:bCs/>
          <w:lang w:val="en-US"/>
        </w:rPr>
        <w:t xml:space="preserve">. </w:t>
      </w:r>
      <w:r w:rsidRPr="00C254FA">
        <w:rPr>
          <w:b w:val="0"/>
          <w:bCs/>
        </w:rPr>
        <w:t xml:space="preserve">Įrangos buvimo vieta – nuo </w:t>
      </w:r>
      <w:r w:rsidR="00B75C70">
        <w:rPr>
          <w:b w:val="0"/>
          <w:bCs/>
        </w:rPr>
        <w:t>v</w:t>
      </w:r>
      <w:r w:rsidRPr="00C254FA">
        <w:rPr>
          <w:b w:val="0"/>
          <w:bCs/>
        </w:rPr>
        <w:t xml:space="preserve">alstybės sienos ženklo (toliau </w:t>
      </w:r>
      <w:r w:rsidR="00B75C70">
        <w:rPr>
          <w:b w:val="0"/>
          <w:bCs/>
        </w:rPr>
        <w:t xml:space="preserve">- </w:t>
      </w:r>
      <w:r w:rsidRPr="00C254FA">
        <w:rPr>
          <w:b w:val="0"/>
          <w:bCs/>
        </w:rPr>
        <w:t>VSŽ) Nr. 1</w:t>
      </w:r>
      <w:r w:rsidR="00B75C70">
        <w:rPr>
          <w:b w:val="0"/>
          <w:bCs/>
        </w:rPr>
        <w:t xml:space="preserve">596 </w:t>
      </w:r>
      <w:r w:rsidRPr="00C254FA">
        <w:rPr>
          <w:b w:val="0"/>
          <w:bCs/>
        </w:rPr>
        <w:t>iki Nr. </w:t>
      </w:r>
      <w:r w:rsidR="00B75C70">
        <w:rPr>
          <w:b w:val="0"/>
          <w:bCs/>
        </w:rPr>
        <w:t>1694</w:t>
      </w:r>
      <w:r w:rsidRPr="00C254FA">
        <w:rPr>
          <w:b w:val="0"/>
          <w:bCs/>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1559"/>
        <w:gridCol w:w="1134"/>
        <w:gridCol w:w="1701"/>
      </w:tblGrid>
      <w:tr w:rsidR="009167F9" w:rsidRPr="00681D86" w14:paraId="1C287AC3" w14:textId="4F1985DF" w:rsidTr="00B75C70">
        <w:trPr>
          <w:trHeight w:val="570"/>
          <w:jc w:val="center"/>
        </w:trPr>
        <w:tc>
          <w:tcPr>
            <w:tcW w:w="704" w:type="dxa"/>
            <w:vAlign w:val="center"/>
            <w:hideMark/>
          </w:tcPr>
          <w:p w14:paraId="748D0B28" w14:textId="77777777" w:rsidR="009167F9" w:rsidRPr="00681D86" w:rsidRDefault="009167F9" w:rsidP="00695B34">
            <w:pPr>
              <w:jc w:val="center"/>
              <w:rPr>
                <w:b/>
                <w:lang w:val="lt-LT"/>
              </w:rPr>
            </w:pPr>
            <w:r w:rsidRPr="00681D86">
              <w:rPr>
                <w:b/>
                <w:lang w:val="lt-LT"/>
              </w:rPr>
              <w:t>Eil. Nr.</w:t>
            </w:r>
          </w:p>
        </w:tc>
        <w:tc>
          <w:tcPr>
            <w:tcW w:w="4253" w:type="dxa"/>
            <w:vAlign w:val="center"/>
            <w:hideMark/>
          </w:tcPr>
          <w:p w14:paraId="61F1FE8E" w14:textId="77777777" w:rsidR="009167F9" w:rsidRPr="00681D86" w:rsidRDefault="009167F9" w:rsidP="00695B34">
            <w:pPr>
              <w:jc w:val="center"/>
              <w:rPr>
                <w:b/>
                <w:lang w:val="lt-LT"/>
              </w:rPr>
            </w:pPr>
            <w:r w:rsidRPr="00681D86">
              <w:rPr>
                <w:b/>
                <w:lang w:val="lt-LT"/>
              </w:rPr>
              <w:t>Prekė</w:t>
            </w:r>
          </w:p>
        </w:tc>
        <w:tc>
          <w:tcPr>
            <w:tcW w:w="1559" w:type="dxa"/>
            <w:vAlign w:val="center"/>
            <w:hideMark/>
          </w:tcPr>
          <w:p w14:paraId="1BBF85B3" w14:textId="4030FDAB" w:rsidR="009167F9" w:rsidRPr="00681D86" w:rsidRDefault="009167F9" w:rsidP="00695B34">
            <w:pPr>
              <w:jc w:val="center"/>
              <w:rPr>
                <w:b/>
                <w:lang w:val="lt-LT"/>
              </w:rPr>
            </w:pPr>
            <w:r w:rsidRPr="00681D86">
              <w:rPr>
                <w:b/>
                <w:lang w:val="lt-LT"/>
              </w:rPr>
              <w:t>Paslauga</w:t>
            </w:r>
            <w:r>
              <w:rPr>
                <w:b/>
                <w:lang w:val="lt-LT"/>
              </w:rPr>
              <w:t>/Prekė</w:t>
            </w:r>
          </w:p>
        </w:tc>
        <w:tc>
          <w:tcPr>
            <w:tcW w:w="1134" w:type="dxa"/>
            <w:vAlign w:val="center"/>
            <w:hideMark/>
          </w:tcPr>
          <w:p w14:paraId="1D78DE06" w14:textId="77777777" w:rsidR="009167F9" w:rsidRPr="00681D86" w:rsidRDefault="009167F9" w:rsidP="00695B34">
            <w:pPr>
              <w:jc w:val="center"/>
              <w:rPr>
                <w:b/>
                <w:lang w:val="lt-LT"/>
              </w:rPr>
            </w:pPr>
            <w:r w:rsidRPr="00681D86">
              <w:rPr>
                <w:b/>
                <w:lang w:val="lt-LT"/>
              </w:rPr>
              <w:t>Matavimo vienetas</w:t>
            </w:r>
          </w:p>
        </w:tc>
        <w:tc>
          <w:tcPr>
            <w:tcW w:w="1701" w:type="dxa"/>
            <w:vAlign w:val="center"/>
            <w:hideMark/>
          </w:tcPr>
          <w:p w14:paraId="40EA5649" w14:textId="12F7DCA5" w:rsidR="009167F9" w:rsidRPr="00681D86" w:rsidRDefault="009167F9" w:rsidP="00695B34">
            <w:pPr>
              <w:jc w:val="center"/>
              <w:rPr>
                <w:b/>
                <w:lang w:val="lt-LT"/>
              </w:rPr>
            </w:pPr>
            <w:r w:rsidRPr="00681D86">
              <w:rPr>
                <w:b/>
                <w:lang w:val="lt-LT"/>
              </w:rPr>
              <w:t xml:space="preserve">Maksimalus </w:t>
            </w:r>
            <w:r>
              <w:rPr>
                <w:b/>
                <w:lang w:val="lt-LT"/>
              </w:rPr>
              <w:t xml:space="preserve">preliminarus </w:t>
            </w:r>
            <w:r w:rsidRPr="00681D86">
              <w:rPr>
                <w:b/>
                <w:lang w:val="lt-LT"/>
              </w:rPr>
              <w:t>kiekis</w:t>
            </w:r>
          </w:p>
          <w:p w14:paraId="78FCFAA5" w14:textId="77777777" w:rsidR="009167F9" w:rsidRPr="00681D86" w:rsidRDefault="009167F9" w:rsidP="00695B34">
            <w:pPr>
              <w:jc w:val="center"/>
              <w:rPr>
                <w:b/>
                <w:lang w:val="lt-LT"/>
              </w:rPr>
            </w:pPr>
            <w:r w:rsidRPr="00681D86">
              <w:rPr>
                <w:b/>
                <w:lang w:val="lt-LT"/>
              </w:rPr>
              <w:t>vnt.</w:t>
            </w:r>
          </w:p>
        </w:tc>
      </w:tr>
      <w:tr w:rsidR="009167F9" w:rsidRPr="00681D86" w14:paraId="6677E701" w14:textId="066E3C73" w:rsidTr="00B75C70">
        <w:trPr>
          <w:trHeight w:val="315"/>
          <w:jc w:val="center"/>
        </w:trPr>
        <w:tc>
          <w:tcPr>
            <w:tcW w:w="704" w:type="dxa"/>
            <w:vAlign w:val="center"/>
            <w:hideMark/>
          </w:tcPr>
          <w:p w14:paraId="57FA5731" w14:textId="77777777" w:rsidR="009167F9" w:rsidRPr="00681D86" w:rsidRDefault="009167F9" w:rsidP="00923BEC">
            <w:pPr>
              <w:jc w:val="center"/>
              <w:rPr>
                <w:b/>
                <w:bCs/>
                <w:color w:val="000000"/>
                <w:lang w:val="lt-LT" w:eastAsia="en-GB"/>
              </w:rPr>
            </w:pPr>
            <w:r w:rsidRPr="00681D86">
              <w:rPr>
                <w:b/>
                <w:bCs/>
                <w:color w:val="000000"/>
                <w:lang w:val="lt-LT" w:eastAsia="en-GB"/>
              </w:rPr>
              <w:t>1</w:t>
            </w:r>
          </w:p>
        </w:tc>
        <w:tc>
          <w:tcPr>
            <w:tcW w:w="4253" w:type="dxa"/>
            <w:vAlign w:val="center"/>
            <w:hideMark/>
          </w:tcPr>
          <w:p w14:paraId="39EFD02A" w14:textId="77777777" w:rsidR="009167F9" w:rsidRPr="00681D86" w:rsidRDefault="009167F9" w:rsidP="00923BEC">
            <w:pPr>
              <w:jc w:val="center"/>
              <w:rPr>
                <w:b/>
                <w:bCs/>
                <w:color w:val="000000"/>
                <w:lang w:val="lt-LT" w:eastAsia="en-GB"/>
              </w:rPr>
            </w:pPr>
            <w:r w:rsidRPr="00681D86">
              <w:rPr>
                <w:b/>
                <w:bCs/>
                <w:color w:val="000000"/>
                <w:lang w:val="lt-LT" w:eastAsia="en-GB"/>
              </w:rPr>
              <w:t>2</w:t>
            </w:r>
          </w:p>
        </w:tc>
        <w:tc>
          <w:tcPr>
            <w:tcW w:w="1559" w:type="dxa"/>
            <w:vAlign w:val="center"/>
            <w:hideMark/>
          </w:tcPr>
          <w:p w14:paraId="40119B2C" w14:textId="77777777" w:rsidR="009167F9" w:rsidRPr="00681D86" w:rsidRDefault="009167F9" w:rsidP="00923BEC">
            <w:pPr>
              <w:jc w:val="center"/>
              <w:rPr>
                <w:b/>
                <w:bCs/>
                <w:color w:val="000000"/>
                <w:lang w:val="lt-LT" w:eastAsia="en-GB"/>
              </w:rPr>
            </w:pPr>
            <w:r w:rsidRPr="00681D86">
              <w:rPr>
                <w:b/>
                <w:bCs/>
                <w:color w:val="000000"/>
                <w:lang w:val="lt-LT" w:eastAsia="en-GB"/>
              </w:rPr>
              <w:t>3</w:t>
            </w:r>
          </w:p>
        </w:tc>
        <w:tc>
          <w:tcPr>
            <w:tcW w:w="1134" w:type="dxa"/>
            <w:vAlign w:val="center"/>
            <w:hideMark/>
          </w:tcPr>
          <w:p w14:paraId="7E7ABE7F" w14:textId="77777777" w:rsidR="009167F9" w:rsidRPr="00681D86" w:rsidRDefault="009167F9" w:rsidP="00923BEC">
            <w:pPr>
              <w:jc w:val="center"/>
              <w:rPr>
                <w:b/>
                <w:bCs/>
                <w:color w:val="000000"/>
                <w:lang w:val="lt-LT" w:eastAsia="en-GB"/>
              </w:rPr>
            </w:pPr>
            <w:r w:rsidRPr="00681D86">
              <w:rPr>
                <w:b/>
                <w:bCs/>
                <w:color w:val="000000"/>
                <w:lang w:val="lt-LT" w:eastAsia="en-GB"/>
              </w:rPr>
              <w:t>4</w:t>
            </w:r>
          </w:p>
        </w:tc>
        <w:tc>
          <w:tcPr>
            <w:tcW w:w="1701" w:type="dxa"/>
            <w:vAlign w:val="center"/>
            <w:hideMark/>
          </w:tcPr>
          <w:p w14:paraId="45EB1455" w14:textId="77777777" w:rsidR="009167F9" w:rsidRPr="00681D86" w:rsidRDefault="009167F9" w:rsidP="006F6266">
            <w:pPr>
              <w:jc w:val="center"/>
              <w:rPr>
                <w:b/>
                <w:bCs/>
                <w:color w:val="000000"/>
                <w:lang w:val="lt-LT" w:eastAsia="en-GB"/>
              </w:rPr>
            </w:pPr>
            <w:r w:rsidRPr="00681D86">
              <w:rPr>
                <w:b/>
                <w:bCs/>
                <w:color w:val="000000"/>
                <w:lang w:val="lt-LT" w:eastAsia="en-GB"/>
              </w:rPr>
              <w:t>5</w:t>
            </w:r>
          </w:p>
        </w:tc>
      </w:tr>
      <w:tr w:rsidR="00D37296" w:rsidRPr="00190E73" w14:paraId="712C5A5A" w14:textId="16C2EFBF" w:rsidTr="00B75C70">
        <w:trPr>
          <w:trHeight w:val="310"/>
          <w:jc w:val="center"/>
        </w:trPr>
        <w:tc>
          <w:tcPr>
            <w:tcW w:w="704" w:type="dxa"/>
            <w:vAlign w:val="center"/>
            <w:hideMark/>
          </w:tcPr>
          <w:p w14:paraId="305CAFE5" w14:textId="6F48F1BC" w:rsidR="00D37296" w:rsidRPr="00681D86" w:rsidRDefault="00D37296" w:rsidP="00F428FB">
            <w:pPr>
              <w:jc w:val="center"/>
              <w:rPr>
                <w:b/>
                <w:bCs/>
                <w:color w:val="000000"/>
                <w:lang w:val="lt-LT" w:eastAsia="en-GB"/>
              </w:rPr>
            </w:pPr>
            <w:r w:rsidRPr="00681D86">
              <w:rPr>
                <w:b/>
                <w:bCs/>
                <w:color w:val="000000"/>
                <w:lang w:val="lt-LT" w:eastAsia="en-GB"/>
              </w:rPr>
              <w:t>1.</w:t>
            </w:r>
          </w:p>
        </w:tc>
        <w:tc>
          <w:tcPr>
            <w:tcW w:w="8647" w:type="dxa"/>
            <w:gridSpan w:val="4"/>
            <w:vAlign w:val="center"/>
            <w:hideMark/>
          </w:tcPr>
          <w:p w14:paraId="4F741E4B" w14:textId="0960B4FA" w:rsidR="00D37296" w:rsidRPr="00681D86" w:rsidRDefault="00D37296" w:rsidP="00F428FB">
            <w:pPr>
              <w:jc w:val="center"/>
              <w:rPr>
                <w:b/>
                <w:bCs/>
                <w:color w:val="000000"/>
                <w:lang w:val="lt-LT" w:eastAsia="en-GB"/>
              </w:rPr>
            </w:pPr>
            <w:r w:rsidRPr="00681D86">
              <w:rPr>
                <w:b/>
                <w:bCs/>
                <w:color w:val="000000"/>
                <w:lang w:val="lt-LT" w:eastAsia="en-GB"/>
              </w:rPr>
              <w:t>Stacionari vaizdo kamera</w:t>
            </w:r>
            <w:r w:rsidR="00C637FD" w:rsidRPr="00681D86">
              <w:rPr>
                <w:b/>
                <w:bCs/>
                <w:color w:val="000000"/>
                <w:lang w:val="lt-LT" w:eastAsia="en-GB"/>
              </w:rPr>
              <w:t xml:space="preserve"> ir įranga</w:t>
            </w:r>
          </w:p>
        </w:tc>
      </w:tr>
      <w:tr w:rsidR="009167F9" w:rsidRPr="00681D86" w14:paraId="2530AAD0" w14:textId="34BB0E05" w:rsidTr="00B75C70">
        <w:trPr>
          <w:trHeight w:val="300"/>
          <w:jc w:val="center"/>
        </w:trPr>
        <w:tc>
          <w:tcPr>
            <w:tcW w:w="704" w:type="dxa"/>
            <w:vAlign w:val="center"/>
          </w:tcPr>
          <w:p w14:paraId="4D93327E" w14:textId="788028CF"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hideMark/>
          </w:tcPr>
          <w:p w14:paraId="2304F919" w14:textId="1EE27F46" w:rsidR="009167F9" w:rsidRPr="00681D86" w:rsidRDefault="009167F9" w:rsidP="000A5435">
            <w:pPr>
              <w:jc w:val="both"/>
              <w:outlineLvl w:val="0"/>
              <w:rPr>
                <w:color w:val="000000"/>
                <w:lang w:val="lt-LT" w:eastAsia="en-GB"/>
              </w:rPr>
            </w:pPr>
            <w:r w:rsidRPr="00681D86">
              <w:rPr>
                <w:lang w:val="lt-LT"/>
              </w:rPr>
              <w:t xml:space="preserve">Stacionari vaizdo kamera  </w:t>
            </w:r>
            <w:r w:rsidRPr="000A5435">
              <w:rPr>
                <w:b/>
                <w:bCs/>
                <w:lang w:val="lt-LT"/>
              </w:rPr>
              <w:t>„Bosch NBN-73023-BA“</w:t>
            </w:r>
            <w:r w:rsidRPr="00681D86">
              <w:rPr>
                <w:lang w:val="lt-LT"/>
              </w:rPr>
              <w:t xml:space="preserve">  </w:t>
            </w:r>
            <w:r w:rsidRPr="00681D86">
              <w:rPr>
                <w:color w:val="000000"/>
                <w:lang w:val="lt-LT" w:eastAsia="en-GB"/>
              </w:rPr>
              <w:t>arba lygiavertė</w:t>
            </w:r>
          </w:p>
        </w:tc>
        <w:tc>
          <w:tcPr>
            <w:tcW w:w="1559" w:type="dxa"/>
            <w:vAlign w:val="center"/>
            <w:hideMark/>
          </w:tcPr>
          <w:p w14:paraId="10D4E816" w14:textId="43ADFE7D" w:rsidR="009167F9" w:rsidRPr="00681D86" w:rsidRDefault="009167F9" w:rsidP="00681D86">
            <w:pPr>
              <w:jc w:val="center"/>
              <w:outlineLvl w:val="0"/>
              <w:rPr>
                <w:color w:val="000000"/>
                <w:lang w:val="lt-LT" w:eastAsia="en-GB"/>
              </w:rPr>
            </w:pPr>
            <w:r w:rsidRPr="00681D86">
              <w:rPr>
                <w:color w:val="000000"/>
                <w:lang w:val="lt-LT" w:eastAsia="en-GB"/>
              </w:rPr>
              <w:t>Keitimas ir derinimas</w:t>
            </w:r>
          </w:p>
        </w:tc>
        <w:tc>
          <w:tcPr>
            <w:tcW w:w="1134" w:type="dxa"/>
            <w:vAlign w:val="center"/>
            <w:hideMark/>
          </w:tcPr>
          <w:p w14:paraId="52D849B7" w14:textId="4D4F1D8D" w:rsidR="009167F9" w:rsidRPr="00681D86" w:rsidRDefault="009167F9" w:rsidP="00F428FB">
            <w:pPr>
              <w:jc w:val="center"/>
              <w:outlineLvl w:val="0"/>
              <w:rPr>
                <w:color w:val="000000"/>
                <w:lang w:val="lt-LT" w:eastAsia="en-GB"/>
              </w:rPr>
            </w:pPr>
            <w:r w:rsidRPr="00681D86">
              <w:rPr>
                <w:color w:val="000000"/>
                <w:lang w:val="lt-LT" w:eastAsia="en-GB"/>
              </w:rPr>
              <w:t>vnt.</w:t>
            </w:r>
          </w:p>
        </w:tc>
        <w:tc>
          <w:tcPr>
            <w:tcW w:w="1701" w:type="dxa"/>
            <w:vAlign w:val="center"/>
            <w:hideMark/>
          </w:tcPr>
          <w:p w14:paraId="4E90D463" w14:textId="7BEECC02" w:rsidR="009167F9" w:rsidRPr="00681D86" w:rsidRDefault="009167F9" w:rsidP="00FC66D5">
            <w:pPr>
              <w:jc w:val="center"/>
              <w:rPr>
                <w:color w:val="000000"/>
                <w:lang w:val="lt-LT" w:eastAsia="lt-LT"/>
              </w:rPr>
            </w:pPr>
            <w:r>
              <w:rPr>
                <w:color w:val="000000"/>
                <w:lang w:val="lt-LT"/>
              </w:rPr>
              <w:t>15</w:t>
            </w:r>
          </w:p>
        </w:tc>
      </w:tr>
      <w:tr w:rsidR="009167F9" w:rsidRPr="00681D86" w14:paraId="23FB07C2" w14:textId="77777777" w:rsidTr="00B75C70">
        <w:trPr>
          <w:trHeight w:val="300"/>
          <w:jc w:val="center"/>
        </w:trPr>
        <w:tc>
          <w:tcPr>
            <w:tcW w:w="704" w:type="dxa"/>
            <w:vAlign w:val="center"/>
          </w:tcPr>
          <w:p w14:paraId="6C947645" w14:textId="67AA8741"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168A3067" w14:textId="3DF9F6FA" w:rsidR="009167F9" w:rsidRPr="00681D86" w:rsidRDefault="009167F9" w:rsidP="000A5435">
            <w:pPr>
              <w:jc w:val="both"/>
              <w:outlineLvl w:val="0"/>
              <w:rPr>
                <w:color w:val="000000"/>
                <w:lang w:val="lt-LT" w:eastAsia="en-GB"/>
              </w:rPr>
            </w:pPr>
            <w:r w:rsidRPr="00681D86">
              <w:rPr>
                <w:lang w:val="lt-LT"/>
              </w:rPr>
              <w:t xml:space="preserve">Vidaus vaizdo kamera </w:t>
            </w:r>
            <w:r w:rsidRPr="000A5435">
              <w:rPr>
                <w:b/>
                <w:bCs/>
                <w:lang w:val="lt-LT"/>
              </w:rPr>
              <w:t>„Bosch FLEXIDOME IP Outdoor 5000i NDE-5503-AL-B“</w:t>
            </w:r>
            <w:r w:rsidRPr="00681D86">
              <w:rPr>
                <w:lang w:val="lt-LT"/>
              </w:rPr>
              <w:t xml:space="preserve"> </w:t>
            </w:r>
            <w:r w:rsidRPr="00681D86">
              <w:rPr>
                <w:color w:val="000000"/>
                <w:lang w:val="lt-LT" w:eastAsia="en-GB"/>
              </w:rPr>
              <w:t>arba lygiavertė</w:t>
            </w:r>
          </w:p>
        </w:tc>
        <w:tc>
          <w:tcPr>
            <w:tcW w:w="1559" w:type="dxa"/>
            <w:vAlign w:val="center"/>
          </w:tcPr>
          <w:p w14:paraId="4E6F924B" w14:textId="721AB6DD" w:rsidR="009167F9" w:rsidRPr="00681D86" w:rsidRDefault="009167F9" w:rsidP="00681D86">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294C2DE6" w14:textId="428330B7" w:rsidR="009167F9" w:rsidRPr="00681D86" w:rsidRDefault="009167F9" w:rsidP="00F428FB">
            <w:pPr>
              <w:jc w:val="center"/>
              <w:outlineLvl w:val="0"/>
              <w:rPr>
                <w:color w:val="000000"/>
                <w:lang w:val="lt-LT" w:eastAsia="en-GB"/>
              </w:rPr>
            </w:pPr>
            <w:r w:rsidRPr="00681D86">
              <w:rPr>
                <w:color w:val="000000"/>
                <w:lang w:val="lt-LT" w:eastAsia="en-GB"/>
              </w:rPr>
              <w:t>vnt.</w:t>
            </w:r>
          </w:p>
        </w:tc>
        <w:tc>
          <w:tcPr>
            <w:tcW w:w="1701" w:type="dxa"/>
            <w:vAlign w:val="center"/>
          </w:tcPr>
          <w:p w14:paraId="6A89A48C" w14:textId="2D22877E" w:rsidR="009167F9" w:rsidRPr="00681D86" w:rsidRDefault="009167F9" w:rsidP="00FC66D5">
            <w:pPr>
              <w:jc w:val="center"/>
              <w:rPr>
                <w:color w:val="000000"/>
                <w:lang w:val="lt-LT"/>
              </w:rPr>
            </w:pPr>
            <w:r w:rsidRPr="00681D86">
              <w:rPr>
                <w:color w:val="000000"/>
                <w:lang w:val="lt-LT"/>
              </w:rPr>
              <w:t>3</w:t>
            </w:r>
          </w:p>
        </w:tc>
      </w:tr>
      <w:tr w:rsidR="009167F9" w:rsidRPr="00681D86" w14:paraId="502B3158" w14:textId="77777777" w:rsidTr="00B75C70">
        <w:trPr>
          <w:trHeight w:val="300"/>
          <w:jc w:val="center"/>
        </w:trPr>
        <w:tc>
          <w:tcPr>
            <w:tcW w:w="704" w:type="dxa"/>
            <w:vAlign w:val="center"/>
          </w:tcPr>
          <w:p w14:paraId="43FB1945" w14:textId="77777777" w:rsidR="009167F9" w:rsidRPr="00C5075D" w:rsidRDefault="009167F9" w:rsidP="00A37EFB">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130540D0" w14:textId="645A709F" w:rsidR="009167F9" w:rsidRPr="00681D86" w:rsidRDefault="009167F9" w:rsidP="000A5435">
            <w:pPr>
              <w:jc w:val="both"/>
              <w:outlineLvl w:val="0"/>
              <w:rPr>
                <w:lang w:val="lt-LT"/>
              </w:rPr>
            </w:pPr>
            <w:r w:rsidRPr="00681D86">
              <w:rPr>
                <w:lang w:val="lt-LT"/>
              </w:rPr>
              <w:t xml:space="preserve">Stacionarus </w:t>
            </w:r>
            <w:r w:rsidRPr="000A5435">
              <w:rPr>
                <w:b/>
                <w:bCs/>
                <w:lang w:val="lt-LT"/>
              </w:rPr>
              <w:t>65mm termovizorius „Bosch DINION THERMAL NHT-8001-F65VF“</w:t>
            </w:r>
            <w:r w:rsidRPr="00681D86">
              <w:rPr>
                <w:lang w:val="lt-LT"/>
              </w:rPr>
              <w:t xml:space="preserve"> arba lygiavertis</w:t>
            </w:r>
          </w:p>
        </w:tc>
        <w:tc>
          <w:tcPr>
            <w:tcW w:w="1559" w:type="dxa"/>
            <w:vAlign w:val="center"/>
          </w:tcPr>
          <w:p w14:paraId="4B942FBF" w14:textId="7C9F7E1E" w:rsidR="009167F9" w:rsidRPr="00681D86" w:rsidRDefault="009167F9" w:rsidP="00A37EFB">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0EF89778" w14:textId="0DB6367E" w:rsidR="009167F9" w:rsidRPr="00681D86" w:rsidRDefault="009167F9" w:rsidP="00A37EFB">
            <w:pPr>
              <w:jc w:val="center"/>
              <w:outlineLvl w:val="0"/>
              <w:rPr>
                <w:color w:val="000000"/>
                <w:lang w:val="lt-LT" w:eastAsia="en-GB"/>
              </w:rPr>
            </w:pPr>
            <w:r w:rsidRPr="00681D86">
              <w:rPr>
                <w:color w:val="000000"/>
                <w:lang w:val="lt-LT" w:eastAsia="en-GB"/>
              </w:rPr>
              <w:t>vnt.</w:t>
            </w:r>
          </w:p>
        </w:tc>
        <w:tc>
          <w:tcPr>
            <w:tcW w:w="1701" w:type="dxa"/>
            <w:vAlign w:val="center"/>
          </w:tcPr>
          <w:p w14:paraId="71D78B57" w14:textId="22554156" w:rsidR="009167F9" w:rsidRPr="00681D86" w:rsidRDefault="009167F9" w:rsidP="00A37EFB">
            <w:pPr>
              <w:jc w:val="center"/>
              <w:rPr>
                <w:color w:val="000000"/>
                <w:lang w:val="lt-LT"/>
              </w:rPr>
            </w:pPr>
            <w:r>
              <w:rPr>
                <w:color w:val="000000"/>
                <w:lang w:val="lt-LT"/>
              </w:rPr>
              <w:t>2</w:t>
            </w:r>
          </w:p>
        </w:tc>
      </w:tr>
      <w:tr w:rsidR="009167F9" w:rsidRPr="00681D86" w14:paraId="2B51F199" w14:textId="77777777" w:rsidTr="00B75C70">
        <w:trPr>
          <w:trHeight w:val="300"/>
          <w:jc w:val="center"/>
        </w:trPr>
        <w:tc>
          <w:tcPr>
            <w:tcW w:w="704" w:type="dxa"/>
            <w:vAlign w:val="center"/>
          </w:tcPr>
          <w:p w14:paraId="120D7502" w14:textId="6BB7B6F2"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294E8699" w14:textId="62F22A9F" w:rsidR="009167F9" w:rsidRPr="00681D86" w:rsidRDefault="009167F9" w:rsidP="000A5435">
            <w:pPr>
              <w:jc w:val="both"/>
              <w:outlineLvl w:val="0"/>
              <w:rPr>
                <w:color w:val="000000"/>
                <w:lang w:val="lt-LT" w:eastAsia="en-GB"/>
              </w:rPr>
            </w:pPr>
            <w:r w:rsidRPr="00681D86">
              <w:rPr>
                <w:lang w:val="lt-LT"/>
              </w:rPr>
              <w:t xml:space="preserve">Kupolinė valdoma vaizdo kamera </w:t>
            </w:r>
            <w:r w:rsidRPr="000A5435">
              <w:rPr>
                <w:b/>
                <w:bCs/>
                <w:lang w:val="lt-LT"/>
              </w:rPr>
              <w:t>„MIC IP starlight 7100i, MIC-7522-Z30BR“</w:t>
            </w:r>
            <w:r>
              <w:rPr>
                <w:b/>
                <w:bCs/>
                <w:lang w:val="lt-LT"/>
              </w:rPr>
              <w:t xml:space="preserve"> </w:t>
            </w:r>
            <w:r w:rsidRPr="00681D86">
              <w:rPr>
                <w:lang w:val="lt-LT"/>
              </w:rPr>
              <w:t>arba lygiavertis</w:t>
            </w:r>
          </w:p>
        </w:tc>
        <w:tc>
          <w:tcPr>
            <w:tcW w:w="1559" w:type="dxa"/>
            <w:vAlign w:val="center"/>
          </w:tcPr>
          <w:p w14:paraId="448E7040" w14:textId="2DD85CB0" w:rsidR="009167F9" w:rsidRPr="00681D86" w:rsidRDefault="009167F9" w:rsidP="00681D86">
            <w:pPr>
              <w:jc w:val="center"/>
              <w:outlineLvl w:val="0"/>
              <w:rPr>
                <w:color w:val="000000"/>
                <w:lang w:val="lt-LT" w:eastAsia="en-GB"/>
              </w:rPr>
            </w:pPr>
            <w:r w:rsidRPr="00681D86">
              <w:rPr>
                <w:color w:val="000000"/>
                <w:lang w:val="lt-LT" w:eastAsia="en-GB"/>
              </w:rPr>
              <w:t>Keitimas</w:t>
            </w:r>
            <w:r>
              <w:rPr>
                <w:color w:val="000000"/>
                <w:lang w:val="lt-LT" w:eastAsia="en-GB"/>
              </w:rPr>
              <w:t xml:space="preserve"> ir derinimas</w:t>
            </w:r>
          </w:p>
        </w:tc>
        <w:tc>
          <w:tcPr>
            <w:tcW w:w="1134" w:type="dxa"/>
            <w:vAlign w:val="center"/>
          </w:tcPr>
          <w:p w14:paraId="27752AD5" w14:textId="552509C1" w:rsidR="009167F9" w:rsidRPr="00681D86" w:rsidRDefault="009167F9" w:rsidP="00251B12">
            <w:pPr>
              <w:jc w:val="center"/>
              <w:outlineLvl w:val="0"/>
              <w:rPr>
                <w:color w:val="000000"/>
                <w:lang w:val="lt-LT" w:eastAsia="en-GB"/>
              </w:rPr>
            </w:pPr>
            <w:r w:rsidRPr="00681D86">
              <w:rPr>
                <w:color w:val="000000"/>
                <w:lang w:val="lt-LT" w:eastAsia="en-GB"/>
              </w:rPr>
              <w:t>vnt.</w:t>
            </w:r>
          </w:p>
        </w:tc>
        <w:tc>
          <w:tcPr>
            <w:tcW w:w="1701" w:type="dxa"/>
            <w:vAlign w:val="center"/>
          </w:tcPr>
          <w:p w14:paraId="54F8F037" w14:textId="3580AC71" w:rsidR="009167F9" w:rsidRPr="00681D86" w:rsidRDefault="009167F9" w:rsidP="00FC66D5">
            <w:pPr>
              <w:jc w:val="center"/>
              <w:rPr>
                <w:color w:val="000000"/>
                <w:lang w:val="lt-LT"/>
              </w:rPr>
            </w:pPr>
            <w:r>
              <w:rPr>
                <w:color w:val="000000"/>
                <w:lang w:val="lt-LT"/>
              </w:rPr>
              <w:t>5</w:t>
            </w:r>
          </w:p>
        </w:tc>
      </w:tr>
      <w:tr w:rsidR="009167F9" w:rsidRPr="00681D86" w14:paraId="6F99FA55" w14:textId="008EE90E" w:rsidTr="00B75C70">
        <w:trPr>
          <w:trHeight w:val="300"/>
          <w:jc w:val="center"/>
        </w:trPr>
        <w:tc>
          <w:tcPr>
            <w:tcW w:w="704" w:type="dxa"/>
            <w:vAlign w:val="center"/>
          </w:tcPr>
          <w:p w14:paraId="1258DA6D" w14:textId="01F24533"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hideMark/>
          </w:tcPr>
          <w:p w14:paraId="75C04170" w14:textId="4AFCC198" w:rsidR="009167F9" w:rsidRPr="00681D86" w:rsidRDefault="009167F9" w:rsidP="000A5435">
            <w:pPr>
              <w:jc w:val="both"/>
              <w:outlineLvl w:val="0"/>
              <w:rPr>
                <w:color w:val="000000"/>
                <w:lang w:val="lt-LT" w:eastAsia="en-GB"/>
              </w:rPr>
            </w:pPr>
            <w:r w:rsidRPr="00681D86">
              <w:rPr>
                <w:color w:val="000000"/>
                <w:lang w:val="lt-LT" w:eastAsia="en-GB"/>
              </w:rPr>
              <w:t xml:space="preserve">Objektyvas stacionariai kamerai </w:t>
            </w:r>
            <w:r w:rsidRPr="000A5435">
              <w:rPr>
                <w:b/>
                <w:bCs/>
                <w:color w:val="000000"/>
                <w:lang w:val="lt-LT" w:eastAsia="en-GB"/>
              </w:rPr>
              <w:t>„Siqura, RL0560“</w:t>
            </w:r>
            <w:r w:rsidRPr="00681D86">
              <w:rPr>
                <w:color w:val="000000"/>
                <w:lang w:val="lt-LT" w:eastAsia="en-GB"/>
              </w:rPr>
              <w:t xml:space="preserve"> arba lygiavertis</w:t>
            </w:r>
          </w:p>
        </w:tc>
        <w:tc>
          <w:tcPr>
            <w:tcW w:w="1559" w:type="dxa"/>
            <w:vAlign w:val="center"/>
            <w:hideMark/>
          </w:tcPr>
          <w:p w14:paraId="6B9B6E94" w14:textId="77777777" w:rsidR="009167F9" w:rsidRPr="00681D86" w:rsidRDefault="009167F9" w:rsidP="00681D86">
            <w:pPr>
              <w:jc w:val="center"/>
              <w:outlineLvl w:val="0"/>
              <w:rPr>
                <w:color w:val="000000"/>
                <w:lang w:val="lt-LT" w:eastAsia="en-GB"/>
              </w:rPr>
            </w:pPr>
            <w:r w:rsidRPr="00681D86">
              <w:rPr>
                <w:color w:val="000000"/>
                <w:lang w:val="lt-LT" w:eastAsia="en-GB"/>
              </w:rPr>
              <w:t>Keitimas</w:t>
            </w:r>
          </w:p>
        </w:tc>
        <w:tc>
          <w:tcPr>
            <w:tcW w:w="1134" w:type="dxa"/>
            <w:vAlign w:val="center"/>
            <w:hideMark/>
          </w:tcPr>
          <w:p w14:paraId="44EE1E93" w14:textId="185761A8" w:rsidR="009167F9" w:rsidRPr="00681D86" w:rsidRDefault="009167F9" w:rsidP="00251B12">
            <w:pPr>
              <w:jc w:val="center"/>
              <w:outlineLvl w:val="0"/>
              <w:rPr>
                <w:color w:val="000000"/>
                <w:lang w:val="lt-LT" w:eastAsia="en-GB"/>
              </w:rPr>
            </w:pPr>
            <w:r w:rsidRPr="00681D86">
              <w:rPr>
                <w:color w:val="000000"/>
                <w:lang w:val="lt-LT" w:eastAsia="en-GB"/>
              </w:rPr>
              <w:t>vnt.</w:t>
            </w:r>
          </w:p>
        </w:tc>
        <w:tc>
          <w:tcPr>
            <w:tcW w:w="1701" w:type="dxa"/>
            <w:vAlign w:val="center"/>
            <w:hideMark/>
          </w:tcPr>
          <w:p w14:paraId="7E17BC26" w14:textId="1F003DFE" w:rsidR="009167F9" w:rsidRPr="00681D86" w:rsidRDefault="009167F9" w:rsidP="00FC66D5">
            <w:pPr>
              <w:jc w:val="center"/>
              <w:rPr>
                <w:color w:val="000000"/>
                <w:lang w:val="lt-LT"/>
              </w:rPr>
            </w:pPr>
            <w:r>
              <w:rPr>
                <w:color w:val="000000"/>
                <w:lang w:val="lt-LT"/>
              </w:rPr>
              <w:t>10</w:t>
            </w:r>
          </w:p>
        </w:tc>
      </w:tr>
      <w:tr w:rsidR="009167F9" w:rsidRPr="00681D86" w14:paraId="21B8B4C1" w14:textId="77777777" w:rsidTr="00B75C70">
        <w:trPr>
          <w:trHeight w:val="300"/>
          <w:jc w:val="center"/>
        </w:trPr>
        <w:tc>
          <w:tcPr>
            <w:tcW w:w="704" w:type="dxa"/>
            <w:vAlign w:val="center"/>
          </w:tcPr>
          <w:p w14:paraId="16908BFB" w14:textId="46555C91"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4256E96F" w14:textId="06846EBC" w:rsidR="009167F9" w:rsidRPr="00681D86" w:rsidRDefault="009167F9" w:rsidP="000A5435">
            <w:pPr>
              <w:jc w:val="both"/>
              <w:outlineLvl w:val="0"/>
              <w:rPr>
                <w:color w:val="000000"/>
                <w:lang w:val="lt-LT" w:eastAsia="en-GB"/>
              </w:rPr>
            </w:pPr>
            <w:r w:rsidRPr="00681D86">
              <w:rPr>
                <w:color w:val="000000"/>
                <w:lang w:val="lt-LT" w:eastAsia="en-GB"/>
              </w:rPr>
              <w:t>Objektyvas stacionariai kamerai</w:t>
            </w:r>
            <w:r>
              <w:rPr>
                <w:color w:val="000000"/>
                <w:lang w:val="lt-LT" w:eastAsia="en-GB"/>
              </w:rPr>
              <w:t>, plataus kampo („Fisheye“ tipo)</w:t>
            </w:r>
          </w:p>
        </w:tc>
        <w:tc>
          <w:tcPr>
            <w:tcW w:w="1559" w:type="dxa"/>
            <w:vAlign w:val="center"/>
          </w:tcPr>
          <w:p w14:paraId="1B462B95" w14:textId="15C56E7F" w:rsidR="009167F9" w:rsidRPr="00681D86" w:rsidRDefault="009167F9" w:rsidP="00681D86">
            <w:pPr>
              <w:jc w:val="center"/>
              <w:outlineLvl w:val="0"/>
              <w:rPr>
                <w:color w:val="000000"/>
                <w:lang w:val="lt-LT" w:eastAsia="en-GB"/>
              </w:rPr>
            </w:pPr>
            <w:r w:rsidRPr="00681D86">
              <w:rPr>
                <w:color w:val="000000"/>
                <w:lang w:val="lt-LT" w:eastAsia="en-GB"/>
              </w:rPr>
              <w:t>Keitimas</w:t>
            </w:r>
          </w:p>
        </w:tc>
        <w:tc>
          <w:tcPr>
            <w:tcW w:w="1134" w:type="dxa"/>
            <w:vAlign w:val="center"/>
          </w:tcPr>
          <w:p w14:paraId="6E02A7F3" w14:textId="07BF66D1" w:rsidR="009167F9" w:rsidRPr="00681D86" w:rsidRDefault="009167F9" w:rsidP="00251B12">
            <w:pPr>
              <w:jc w:val="center"/>
              <w:outlineLvl w:val="0"/>
              <w:rPr>
                <w:color w:val="000000"/>
                <w:lang w:val="lt-LT" w:eastAsia="en-GB"/>
              </w:rPr>
            </w:pPr>
            <w:r w:rsidRPr="00681D86">
              <w:rPr>
                <w:color w:val="000000"/>
                <w:lang w:val="lt-LT" w:eastAsia="en-GB"/>
              </w:rPr>
              <w:t>vnt</w:t>
            </w:r>
            <w:r>
              <w:rPr>
                <w:color w:val="000000"/>
                <w:lang w:val="lt-LT" w:eastAsia="en-GB"/>
              </w:rPr>
              <w:t>.</w:t>
            </w:r>
          </w:p>
        </w:tc>
        <w:tc>
          <w:tcPr>
            <w:tcW w:w="1701" w:type="dxa"/>
            <w:vAlign w:val="center"/>
          </w:tcPr>
          <w:p w14:paraId="76F217A6" w14:textId="200FFD80" w:rsidR="009167F9" w:rsidRPr="00681D86" w:rsidRDefault="009167F9" w:rsidP="00FC66D5">
            <w:pPr>
              <w:jc w:val="center"/>
              <w:rPr>
                <w:color w:val="000000"/>
                <w:lang w:val="lt-LT"/>
              </w:rPr>
            </w:pPr>
            <w:r>
              <w:rPr>
                <w:color w:val="000000"/>
                <w:lang w:val="lt-LT"/>
              </w:rPr>
              <w:t>10</w:t>
            </w:r>
          </w:p>
        </w:tc>
      </w:tr>
      <w:tr w:rsidR="009167F9" w:rsidRPr="00681D86" w14:paraId="66F595C5" w14:textId="6C7A222C" w:rsidTr="00B75C70">
        <w:trPr>
          <w:trHeight w:val="300"/>
          <w:jc w:val="center"/>
        </w:trPr>
        <w:tc>
          <w:tcPr>
            <w:tcW w:w="704" w:type="dxa"/>
            <w:vAlign w:val="center"/>
          </w:tcPr>
          <w:p w14:paraId="01258AE4" w14:textId="53CCF281"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hideMark/>
          </w:tcPr>
          <w:p w14:paraId="184DF19F" w14:textId="5AA2C8B1" w:rsidR="009167F9" w:rsidRPr="00681D86" w:rsidRDefault="009167F9" w:rsidP="000A5435">
            <w:pPr>
              <w:jc w:val="both"/>
              <w:outlineLvl w:val="0"/>
              <w:rPr>
                <w:color w:val="000000"/>
                <w:lang w:val="lt-LT" w:eastAsia="en-GB"/>
              </w:rPr>
            </w:pPr>
            <w:r w:rsidRPr="00681D86">
              <w:rPr>
                <w:lang w:val="lt-LT"/>
              </w:rPr>
              <w:t xml:space="preserve">Apsauginis vaizdo kameros gaubtas </w:t>
            </w:r>
            <w:r w:rsidRPr="000A5435">
              <w:rPr>
                <w:b/>
                <w:bCs/>
                <w:lang w:val="lt-LT"/>
              </w:rPr>
              <w:t>„Hanwha SHB-4200H“</w:t>
            </w:r>
            <w:r w:rsidRPr="00681D86">
              <w:rPr>
                <w:lang w:val="lt-LT"/>
              </w:rPr>
              <w:t xml:space="preserve"> </w:t>
            </w:r>
            <w:r w:rsidRPr="00681D86">
              <w:rPr>
                <w:color w:val="000000"/>
                <w:lang w:val="lt-LT" w:eastAsia="en-GB"/>
              </w:rPr>
              <w:t>arba lygiavertis</w:t>
            </w:r>
          </w:p>
        </w:tc>
        <w:tc>
          <w:tcPr>
            <w:tcW w:w="1559" w:type="dxa"/>
            <w:vAlign w:val="center"/>
            <w:hideMark/>
          </w:tcPr>
          <w:p w14:paraId="013B1B5C" w14:textId="77777777" w:rsidR="009167F9" w:rsidRPr="00681D86" w:rsidRDefault="009167F9" w:rsidP="00681D86">
            <w:pPr>
              <w:jc w:val="center"/>
              <w:outlineLvl w:val="0"/>
              <w:rPr>
                <w:color w:val="000000"/>
                <w:lang w:val="lt-LT" w:eastAsia="en-GB"/>
              </w:rPr>
            </w:pPr>
            <w:r w:rsidRPr="00681D86">
              <w:rPr>
                <w:color w:val="000000"/>
                <w:lang w:val="lt-LT" w:eastAsia="en-GB"/>
              </w:rPr>
              <w:t>Keitimas</w:t>
            </w:r>
          </w:p>
        </w:tc>
        <w:tc>
          <w:tcPr>
            <w:tcW w:w="1134" w:type="dxa"/>
            <w:vAlign w:val="center"/>
            <w:hideMark/>
          </w:tcPr>
          <w:p w14:paraId="5395590C" w14:textId="347D65A5" w:rsidR="009167F9" w:rsidRPr="00681D86" w:rsidRDefault="009167F9" w:rsidP="00251B12">
            <w:pPr>
              <w:jc w:val="center"/>
              <w:outlineLvl w:val="0"/>
              <w:rPr>
                <w:color w:val="000000"/>
                <w:lang w:val="lt-LT" w:eastAsia="en-GB"/>
              </w:rPr>
            </w:pPr>
            <w:r>
              <w:rPr>
                <w:color w:val="000000"/>
                <w:lang w:val="lt-LT" w:eastAsia="en-GB"/>
              </w:rPr>
              <w:t>v</w:t>
            </w:r>
            <w:r w:rsidRPr="00681D86">
              <w:rPr>
                <w:color w:val="000000"/>
                <w:lang w:val="lt-LT" w:eastAsia="en-GB"/>
              </w:rPr>
              <w:t>nt.</w:t>
            </w:r>
          </w:p>
        </w:tc>
        <w:tc>
          <w:tcPr>
            <w:tcW w:w="1701" w:type="dxa"/>
            <w:vAlign w:val="center"/>
            <w:hideMark/>
          </w:tcPr>
          <w:p w14:paraId="23860188" w14:textId="5564FC83" w:rsidR="009167F9" w:rsidRPr="00681D86" w:rsidRDefault="009167F9" w:rsidP="00FC66D5">
            <w:pPr>
              <w:jc w:val="center"/>
              <w:rPr>
                <w:color w:val="000000"/>
                <w:lang w:val="lt-LT"/>
              </w:rPr>
            </w:pPr>
            <w:r w:rsidRPr="00681D86">
              <w:rPr>
                <w:color w:val="000000"/>
                <w:lang w:val="lt-LT"/>
              </w:rPr>
              <w:t>10</w:t>
            </w:r>
          </w:p>
        </w:tc>
      </w:tr>
      <w:tr w:rsidR="009167F9" w:rsidRPr="00681D86" w14:paraId="3490514D" w14:textId="0ADCBC08" w:rsidTr="00B75C70">
        <w:trPr>
          <w:trHeight w:val="300"/>
          <w:jc w:val="center"/>
        </w:trPr>
        <w:tc>
          <w:tcPr>
            <w:tcW w:w="704" w:type="dxa"/>
            <w:vAlign w:val="center"/>
          </w:tcPr>
          <w:p w14:paraId="767F9ED3" w14:textId="4FFF0B93"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hideMark/>
          </w:tcPr>
          <w:p w14:paraId="18FCF2F3" w14:textId="00557394" w:rsidR="009167F9" w:rsidRPr="00681D86" w:rsidRDefault="009167F9" w:rsidP="000A5435">
            <w:pPr>
              <w:jc w:val="both"/>
              <w:outlineLvl w:val="0"/>
              <w:rPr>
                <w:color w:val="000000"/>
                <w:lang w:val="lt-LT" w:eastAsia="en-GB"/>
              </w:rPr>
            </w:pPr>
            <w:r w:rsidRPr="00681D86">
              <w:rPr>
                <w:color w:val="000000"/>
                <w:lang w:val="lt-LT" w:eastAsia="en-GB"/>
              </w:rPr>
              <w:t xml:space="preserve">Vaizdo kameros naktinio apšvietimo </w:t>
            </w:r>
            <w:r w:rsidRPr="00681D86">
              <w:rPr>
                <w:lang w:val="lt-LT"/>
              </w:rPr>
              <w:t xml:space="preserve">IR prožektorius, </w:t>
            </w:r>
            <w:r>
              <w:rPr>
                <w:lang w:val="lt-LT"/>
              </w:rPr>
              <w:t>„</w:t>
            </w:r>
            <w:r w:rsidRPr="000A5435">
              <w:rPr>
                <w:b/>
                <w:bCs/>
                <w:lang w:val="lt-LT"/>
              </w:rPr>
              <w:t>Emitlight IR-S 24VDC</w:t>
            </w:r>
            <w:r>
              <w:rPr>
                <w:lang w:val="lt-LT"/>
              </w:rPr>
              <w:t>“</w:t>
            </w:r>
            <w:r w:rsidRPr="00681D86">
              <w:rPr>
                <w:color w:val="000000"/>
                <w:lang w:val="lt-LT" w:eastAsia="en-GB"/>
              </w:rPr>
              <w:t xml:space="preserve"> arba lygiavertis</w:t>
            </w:r>
          </w:p>
        </w:tc>
        <w:tc>
          <w:tcPr>
            <w:tcW w:w="1559" w:type="dxa"/>
            <w:vAlign w:val="center"/>
            <w:hideMark/>
          </w:tcPr>
          <w:p w14:paraId="3B011624" w14:textId="77777777" w:rsidR="009167F9" w:rsidRPr="00681D86" w:rsidRDefault="009167F9" w:rsidP="00681D86">
            <w:pPr>
              <w:jc w:val="center"/>
              <w:outlineLvl w:val="0"/>
              <w:rPr>
                <w:color w:val="000000"/>
                <w:lang w:val="lt-LT" w:eastAsia="en-GB"/>
              </w:rPr>
            </w:pPr>
            <w:r w:rsidRPr="00681D86">
              <w:rPr>
                <w:color w:val="000000"/>
                <w:lang w:val="lt-LT" w:eastAsia="en-GB"/>
              </w:rPr>
              <w:t>Keitimas</w:t>
            </w:r>
          </w:p>
        </w:tc>
        <w:tc>
          <w:tcPr>
            <w:tcW w:w="1134" w:type="dxa"/>
            <w:vAlign w:val="center"/>
            <w:hideMark/>
          </w:tcPr>
          <w:p w14:paraId="33BB2FF5" w14:textId="0B8BF297" w:rsidR="009167F9" w:rsidRPr="00681D86" w:rsidRDefault="009167F9" w:rsidP="00251B12">
            <w:pPr>
              <w:jc w:val="center"/>
              <w:outlineLvl w:val="0"/>
              <w:rPr>
                <w:color w:val="000000"/>
                <w:lang w:val="lt-LT" w:eastAsia="en-GB"/>
              </w:rPr>
            </w:pPr>
            <w:r>
              <w:rPr>
                <w:color w:val="000000"/>
                <w:lang w:val="lt-LT" w:eastAsia="en-GB"/>
              </w:rPr>
              <w:t>v</w:t>
            </w:r>
            <w:r w:rsidRPr="00681D86">
              <w:rPr>
                <w:color w:val="000000"/>
                <w:lang w:val="lt-LT" w:eastAsia="en-GB"/>
              </w:rPr>
              <w:t>nt.</w:t>
            </w:r>
          </w:p>
        </w:tc>
        <w:tc>
          <w:tcPr>
            <w:tcW w:w="1701" w:type="dxa"/>
            <w:vAlign w:val="center"/>
            <w:hideMark/>
          </w:tcPr>
          <w:p w14:paraId="2F2B8B6B" w14:textId="696D3701" w:rsidR="009167F9" w:rsidRPr="00681D86" w:rsidRDefault="009167F9" w:rsidP="00FC66D5">
            <w:pPr>
              <w:jc w:val="center"/>
              <w:rPr>
                <w:color w:val="000000"/>
                <w:lang w:val="lt-LT"/>
              </w:rPr>
            </w:pPr>
            <w:r w:rsidRPr="00681D86">
              <w:rPr>
                <w:color w:val="000000"/>
                <w:lang w:val="lt-LT"/>
              </w:rPr>
              <w:t>30</w:t>
            </w:r>
          </w:p>
        </w:tc>
      </w:tr>
      <w:tr w:rsidR="009167F9" w:rsidRPr="00681D86" w14:paraId="74A9B31D" w14:textId="163392DA" w:rsidTr="00B75C70">
        <w:trPr>
          <w:trHeight w:val="300"/>
          <w:jc w:val="center"/>
        </w:trPr>
        <w:tc>
          <w:tcPr>
            <w:tcW w:w="704" w:type="dxa"/>
            <w:vAlign w:val="center"/>
          </w:tcPr>
          <w:p w14:paraId="02866D2E" w14:textId="749A6FC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hideMark/>
          </w:tcPr>
          <w:p w14:paraId="7A173228" w14:textId="6635B37E" w:rsidR="009167F9" w:rsidRPr="00681D86" w:rsidRDefault="009167F9" w:rsidP="000A5435">
            <w:pPr>
              <w:jc w:val="both"/>
              <w:outlineLvl w:val="0"/>
              <w:rPr>
                <w:color w:val="000000"/>
                <w:lang w:val="lt-LT" w:eastAsia="en-GB"/>
              </w:rPr>
            </w:pPr>
            <w:r w:rsidRPr="00681D86">
              <w:rPr>
                <w:color w:val="000000"/>
                <w:lang w:val="lt-LT" w:eastAsia="en-GB"/>
              </w:rPr>
              <w:t>Viršįtampių ribotuvas</w:t>
            </w:r>
            <w:r>
              <w:rPr>
                <w:color w:val="000000"/>
                <w:lang w:val="lt-LT" w:eastAsia="en-GB"/>
              </w:rPr>
              <w:t xml:space="preserve"> (ethernet)</w:t>
            </w:r>
            <w:r w:rsidRPr="00681D86">
              <w:rPr>
                <w:color w:val="000000"/>
                <w:lang w:val="lt-LT" w:eastAsia="en-GB"/>
              </w:rPr>
              <w:t xml:space="preserve"> RJ45</w:t>
            </w:r>
            <w:r w:rsidRPr="000A5435">
              <w:rPr>
                <w:b/>
                <w:bCs/>
                <w:color w:val="000000"/>
                <w:lang w:val="lt-LT" w:eastAsia="en-GB"/>
              </w:rPr>
              <w:t xml:space="preserve"> „</w:t>
            </w:r>
            <w:r>
              <w:rPr>
                <w:b/>
                <w:bCs/>
                <w:color w:val="000000"/>
                <w:lang w:val="lt-LT" w:eastAsia="en-GB"/>
              </w:rPr>
              <w:t xml:space="preserve">WatchfulEyE </w:t>
            </w:r>
            <w:r w:rsidRPr="000A5435">
              <w:rPr>
                <w:b/>
                <w:bCs/>
                <w:color w:val="000000"/>
                <w:lang w:val="lt-LT" w:eastAsia="en-GB"/>
              </w:rPr>
              <w:t xml:space="preserve">WTH-SG/RJ-45-S“ </w:t>
            </w:r>
            <w:r w:rsidRPr="00681D86">
              <w:rPr>
                <w:color w:val="000000"/>
                <w:lang w:val="lt-LT" w:eastAsia="en-GB"/>
              </w:rPr>
              <w:t>arba lygiavertis</w:t>
            </w:r>
          </w:p>
        </w:tc>
        <w:tc>
          <w:tcPr>
            <w:tcW w:w="1559" w:type="dxa"/>
            <w:vAlign w:val="center"/>
            <w:hideMark/>
          </w:tcPr>
          <w:p w14:paraId="66EC2E6E" w14:textId="77777777" w:rsidR="009167F9" w:rsidRPr="00681D86" w:rsidRDefault="009167F9" w:rsidP="00681D86">
            <w:pPr>
              <w:jc w:val="center"/>
              <w:outlineLvl w:val="0"/>
              <w:rPr>
                <w:color w:val="000000"/>
                <w:lang w:val="lt-LT" w:eastAsia="en-GB"/>
              </w:rPr>
            </w:pPr>
            <w:r w:rsidRPr="00681D86">
              <w:rPr>
                <w:color w:val="000000"/>
                <w:lang w:val="lt-LT" w:eastAsia="en-GB"/>
              </w:rPr>
              <w:t>Keitimas</w:t>
            </w:r>
          </w:p>
        </w:tc>
        <w:tc>
          <w:tcPr>
            <w:tcW w:w="1134" w:type="dxa"/>
            <w:vAlign w:val="center"/>
            <w:hideMark/>
          </w:tcPr>
          <w:p w14:paraId="0DBE1325" w14:textId="68F49321" w:rsidR="009167F9" w:rsidRPr="00681D86" w:rsidRDefault="009167F9" w:rsidP="00B7114F">
            <w:pPr>
              <w:jc w:val="center"/>
              <w:outlineLvl w:val="0"/>
              <w:rPr>
                <w:color w:val="000000"/>
                <w:lang w:val="lt-LT" w:eastAsia="en-GB"/>
              </w:rPr>
            </w:pPr>
            <w:r w:rsidRPr="00681D86">
              <w:rPr>
                <w:color w:val="000000"/>
                <w:lang w:val="lt-LT" w:eastAsia="en-GB"/>
              </w:rPr>
              <w:t>vnt.</w:t>
            </w:r>
          </w:p>
        </w:tc>
        <w:tc>
          <w:tcPr>
            <w:tcW w:w="1701" w:type="dxa"/>
            <w:vAlign w:val="center"/>
            <w:hideMark/>
          </w:tcPr>
          <w:p w14:paraId="4FF13C78" w14:textId="3108D925" w:rsidR="009167F9" w:rsidRPr="00681D86" w:rsidRDefault="009167F9" w:rsidP="00FC66D5">
            <w:pPr>
              <w:jc w:val="center"/>
              <w:rPr>
                <w:color w:val="000000"/>
                <w:lang w:val="lt-LT"/>
              </w:rPr>
            </w:pPr>
            <w:r>
              <w:rPr>
                <w:color w:val="000000"/>
                <w:lang w:val="lt-LT"/>
              </w:rPr>
              <w:t>50</w:t>
            </w:r>
          </w:p>
        </w:tc>
      </w:tr>
      <w:tr w:rsidR="009167F9" w:rsidRPr="00681D86" w14:paraId="118530A2" w14:textId="77777777" w:rsidTr="00B75C70">
        <w:trPr>
          <w:trHeight w:val="300"/>
          <w:jc w:val="center"/>
        </w:trPr>
        <w:tc>
          <w:tcPr>
            <w:tcW w:w="704" w:type="dxa"/>
            <w:vAlign w:val="center"/>
          </w:tcPr>
          <w:p w14:paraId="0B01452F" w14:textId="7777777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4AC7D911" w14:textId="3121ED71" w:rsidR="009167F9" w:rsidRPr="00681D86" w:rsidRDefault="009167F9" w:rsidP="000A5435">
            <w:pPr>
              <w:jc w:val="both"/>
              <w:outlineLvl w:val="0"/>
              <w:rPr>
                <w:color w:val="000000"/>
                <w:lang w:val="lt-LT" w:eastAsia="en-GB"/>
              </w:rPr>
            </w:pPr>
            <w:r w:rsidRPr="00163C9B">
              <w:rPr>
                <w:color w:val="000000"/>
                <w:lang w:val="lt-LT" w:eastAsia="en-GB"/>
              </w:rPr>
              <w:t>Viršįtampių ribotuvas</w:t>
            </w:r>
            <w:r>
              <w:rPr>
                <w:color w:val="000000"/>
                <w:lang w:val="lt-LT" w:eastAsia="en-GB"/>
              </w:rPr>
              <w:t xml:space="preserve"> vaizdo kameroms </w:t>
            </w:r>
            <w:r w:rsidRPr="000A5435">
              <w:rPr>
                <w:b/>
                <w:bCs/>
                <w:color w:val="000000"/>
                <w:lang w:val="lt-LT" w:eastAsia="en-GB"/>
              </w:rPr>
              <w:t>„</w:t>
            </w:r>
            <w:r>
              <w:rPr>
                <w:b/>
                <w:bCs/>
                <w:color w:val="000000"/>
                <w:lang w:val="lt-LT" w:eastAsia="en-GB"/>
              </w:rPr>
              <w:t xml:space="preserve">LERDN </w:t>
            </w:r>
            <w:r w:rsidRPr="000A5435">
              <w:rPr>
                <w:b/>
                <w:bCs/>
                <w:color w:val="000000"/>
                <w:lang w:val="lt-LT" w:eastAsia="en-GB"/>
              </w:rPr>
              <w:t>LDY C/RJ45“</w:t>
            </w:r>
          </w:p>
        </w:tc>
        <w:tc>
          <w:tcPr>
            <w:tcW w:w="1559" w:type="dxa"/>
            <w:vAlign w:val="center"/>
          </w:tcPr>
          <w:p w14:paraId="6FDF3578" w14:textId="3E416BA0" w:rsidR="009167F9" w:rsidRPr="00681D86" w:rsidRDefault="009167F9" w:rsidP="00681D86">
            <w:pPr>
              <w:jc w:val="center"/>
              <w:outlineLvl w:val="0"/>
              <w:rPr>
                <w:color w:val="000000"/>
                <w:lang w:val="lt-LT" w:eastAsia="en-GB"/>
              </w:rPr>
            </w:pPr>
            <w:r>
              <w:rPr>
                <w:color w:val="000000"/>
                <w:lang w:val="lt-LT" w:eastAsia="en-GB"/>
              </w:rPr>
              <w:t>Keitimas</w:t>
            </w:r>
          </w:p>
        </w:tc>
        <w:tc>
          <w:tcPr>
            <w:tcW w:w="1134" w:type="dxa"/>
            <w:vAlign w:val="center"/>
          </w:tcPr>
          <w:p w14:paraId="611323B2" w14:textId="139EBBA0" w:rsidR="009167F9" w:rsidRPr="00681D86" w:rsidRDefault="00B75C70" w:rsidP="00B7114F">
            <w:pPr>
              <w:jc w:val="center"/>
              <w:outlineLvl w:val="0"/>
              <w:rPr>
                <w:color w:val="000000"/>
                <w:lang w:val="lt-LT" w:eastAsia="en-GB"/>
              </w:rPr>
            </w:pPr>
            <w:r>
              <w:rPr>
                <w:color w:val="000000"/>
                <w:lang w:val="lt-LT" w:eastAsia="en-GB"/>
              </w:rPr>
              <w:t>v</w:t>
            </w:r>
            <w:r w:rsidR="009167F9">
              <w:rPr>
                <w:color w:val="000000"/>
                <w:lang w:val="lt-LT" w:eastAsia="en-GB"/>
              </w:rPr>
              <w:t>nt.</w:t>
            </w:r>
          </w:p>
        </w:tc>
        <w:tc>
          <w:tcPr>
            <w:tcW w:w="1701" w:type="dxa"/>
            <w:vAlign w:val="center"/>
          </w:tcPr>
          <w:p w14:paraId="364D3B1B" w14:textId="5DEB8EB1" w:rsidR="009167F9" w:rsidRPr="00681D86" w:rsidRDefault="009167F9" w:rsidP="00FC66D5">
            <w:pPr>
              <w:jc w:val="center"/>
              <w:rPr>
                <w:color w:val="000000"/>
                <w:lang w:val="lt-LT"/>
              </w:rPr>
            </w:pPr>
            <w:r>
              <w:rPr>
                <w:color w:val="000000"/>
                <w:lang w:val="lt-LT"/>
              </w:rPr>
              <w:t>50</w:t>
            </w:r>
          </w:p>
        </w:tc>
      </w:tr>
      <w:tr w:rsidR="009167F9" w:rsidRPr="00681D86" w14:paraId="2230C76A" w14:textId="77777777" w:rsidTr="00B75C70">
        <w:trPr>
          <w:trHeight w:val="300"/>
          <w:jc w:val="center"/>
        </w:trPr>
        <w:tc>
          <w:tcPr>
            <w:tcW w:w="704" w:type="dxa"/>
            <w:vAlign w:val="center"/>
          </w:tcPr>
          <w:p w14:paraId="13B09795" w14:textId="77777777" w:rsidR="009167F9" w:rsidRPr="00BE21DB" w:rsidRDefault="009167F9" w:rsidP="00C5075D">
            <w:pPr>
              <w:pStyle w:val="ListParagraph"/>
              <w:numPr>
                <w:ilvl w:val="0"/>
                <w:numId w:val="2"/>
              </w:numPr>
              <w:jc w:val="center"/>
              <w:outlineLvl w:val="0"/>
              <w:rPr>
                <w:rFonts w:ascii="Times New Roman" w:hAnsi="Times New Roman"/>
                <w:lang w:eastAsia="en-GB"/>
              </w:rPr>
            </w:pPr>
          </w:p>
        </w:tc>
        <w:tc>
          <w:tcPr>
            <w:tcW w:w="4253" w:type="dxa"/>
            <w:vAlign w:val="center"/>
          </w:tcPr>
          <w:p w14:paraId="78B3F8EE" w14:textId="4D41B950" w:rsidR="009167F9" w:rsidRPr="00BE21DB" w:rsidRDefault="009167F9" w:rsidP="005A7AF9">
            <w:pPr>
              <w:jc w:val="both"/>
              <w:outlineLvl w:val="0"/>
              <w:rPr>
                <w:lang w:val="lt-LT" w:eastAsia="en-GB"/>
              </w:rPr>
            </w:pPr>
            <w:r w:rsidRPr="00BE21DB">
              <w:rPr>
                <w:lang w:val="lt-LT" w:eastAsia="en-GB"/>
              </w:rPr>
              <w:t>Žaibo viršįtampio iškroviklis „</w:t>
            </w:r>
            <w:r w:rsidRPr="005A7AF9">
              <w:rPr>
                <w:b/>
                <w:bCs/>
                <w:lang w:val="lt-LT" w:eastAsia="en-GB"/>
              </w:rPr>
              <w:t>KIWA 81.206</w:t>
            </w:r>
            <w:r w:rsidRPr="00BE21DB">
              <w:rPr>
                <w:lang w:val="lt-LT" w:eastAsia="en-GB"/>
              </w:rPr>
              <w:t>“  arba lygiavertis</w:t>
            </w:r>
          </w:p>
        </w:tc>
        <w:tc>
          <w:tcPr>
            <w:tcW w:w="1559" w:type="dxa"/>
            <w:vAlign w:val="center"/>
          </w:tcPr>
          <w:p w14:paraId="2B61BF71" w14:textId="2B259ED3" w:rsidR="009167F9" w:rsidRPr="00BE21DB" w:rsidRDefault="009167F9" w:rsidP="00681D86">
            <w:pPr>
              <w:jc w:val="center"/>
              <w:outlineLvl w:val="0"/>
              <w:rPr>
                <w:lang w:val="lt-LT" w:eastAsia="en-GB"/>
              </w:rPr>
            </w:pPr>
            <w:r w:rsidRPr="00BE21DB">
              <w:rPr>
                <w:lang w:val="lt-LT" w:eastAsia="en-GB"/>
              </w:rPr>
              <w:t>Keitimas</w:t>
            </w:r>
          </w:p>
        </w:tc>
        <w:tc>
          <w:tcPr>
            <w:tcW w:w="1134" w:type="dxa"/>
            <w:vAlign w:val="center"/>
          </w:tcPr>
          <w:p w14:paraId="5FFA2AFD" w14:textId="3D86FBD4" w:rsidR="009167F9" w:rsidRPr="00BE21DB" w:rsidRDefault="009167F9" w:rsidP="00B7114F">
            <w:pPr>
              <w:jc w:val="center"/>
              <w:outlineLvl w:val="0"/>
              <w:rPr>
                <w:lang w:val="lt-LT" w:eastAsia="en-GB"/>
              </w:rPr>
            </w:pPr>
            <w:r w:rsidRPr="00BE21DB">
              <w:rPr>
                <w:lang w:val="lt-LT" w:eastAsia="en-GB"/>
              </w:rPr>
              <w:t>vnt.</w:t>
            </w:r>
          </w:p>
        </w:tc>
        <w:tc>
          <w:tcPr>
            <w:tcW w:w="1701" w:type="dxa"/>
            <w:vAlign w:val="center"/>
          </w:tcPr>
          <w:p w14:paraId="1B501D0E" w14:textId="765E0547" w:rsidR="009167F9" w:rsidRPr="00BE21DB" w:rsidRDefault="009167F9" w:rsidP="00FC66D5">
            <w:pPr>
              <w:jc w:val="center"/>
              <w:rPr>
                <w:lang w:val="lt-LT"/>
              </w:rPr>
            </w:pPr>
            <w:r>
              <w:rPr>
                <w:lang w:val="lt-LT"/>
              </w:rPr>
              <w:t>15</w:t>
            </w:r>
          </w:p>
        </w:tc>
      </w:tr>
      <w:tr w:rsidR="009167F9" w:rsidRPr="00681D86" w14:paraId="3CD599DA" w14:textId="77777777" w:rsidTr="00B75C70">
        <w:trPr>
          <w:trHeight w:val="300"/>
          <w:jc w:val="center"/>
        </w:trPr>
        <w:tc>
          <w:tcPr>
            <w:tcW w:w="704" w:type="dxa"/>
            <w:vAlign w:val="center"/>
          </w:tcPr>
          <w:p w14:paraId="18729FC6" w14:textId="7777777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00682974" w14:textId="3598AAC8" w:rsidR="009167F9" w:rsidRPr="00681D86" w:rsidRDefault="009167F9" w:rsidP="005A7AF9">
            <w:pPr>
              <w:jc w:val="both"/>
              <w:outlineLvl w:val="0"/>
              <w:rPr>
                <w:color w:val="000000"/>
                <w:lang w:val="lt-LT" w:eastAsia="en-GB"/>
              </w:rPr>
            </w:pPr>
            <w:r w:rsidRPr="00681D86">
              <w:rPr>
                <w:color w:val="000000"/>
                <w:lang w:val="lt-LT" w:eastAsia="en-GB"/>
              </w:rPr>
              <w:t xml:space="preserve">Maitinimo šaltinis, </w:t>
            </w:r>
            <w:r w:rsidRPr="005A7AF9">
              <w:rPr>
                <w:b/>
                <w:bCs/>
                <w:color w:val="000000"/>
                <w:lang w:val="lt-LT" w:eastAsia="en-GB"/>
              </w:rPr>
              <w:t>„Mean Well TDR-480-24“</w:t>
            </w:r>
            <w:r w:rsidRPr="00681D86">
              <w:rPr>
                <w:color w:val="000000"/>
                <w:lang w:val="lt-LT" w:eastAsia="en-GB"/>
              </w:rPr>
              <w:t xml:space="preserve"> arba lygiavertis</w:t>
            </w:r>
          </w:p>
        </w:tc>
        <w:tc>
          <w:tcPr>
            <w:tcW w:w="1559" w:type="dxa"/>
            <w:vAlign w:val="center"/>
          </w:tcPr>
          <w:p w14:paraId="370AF54C" w14:textId="0EF28371" w:rsidR="009167F9" w:rsidRPr="00681D86" w:rsidRDefault="009167F9" w:rsidP="00FC66D5">
            <w:pPr>
              <w:jc w:val="center"/>
              <w:outlineLvl w:val="0"/>
              <w:rPr>
                <w:color w:val="000000"/>
                <w:lang w:val="lt-LT" w:eastAsia="en-GB"/>
              </w:rPr>
            </w:pPr>
            <w:r w:rsidRPr="00681D86">
              <w:rPr>
                <w:color w:val="000000"/>
                <w:lang w:val="lt-LT" w:eastAsia="en-GB"/>
              </w:rPr>
              <w:t>Keitimas</w:t>
            </w:r>
          </w:p>
        </w:tc>
        <w:tc>
          <w:tcPr>
            <w:tcW w:w="1134" w:type="dxa"/>
            <w:vAlign w:val="center"/>
          </w:tcPr>
          <w:p w14:paraId="3A713A41" w14:textId="7AE49815" w:rsidR="009167F9" w:rsidRPr="00681D86" w:rsidRDefault="009167F9" w:rsidP="00B7114F">
            <w:pPr>
              <w:jc w:val="center"/>
              <w:outlineLvl w:val="0"/>
              <w:rPr>
                <w:color w:val="000000"/>
                <w:lang w:val="lt-LT" w:eastAsia="en-GB"/>
              </w:rPr>
            </w:pPr>
            <w:r w:rsidRPr="00681D86">
              <w:rPr>
                <w:color w:val="000000"/>
                <w:lang w:val="lt-LT" w:eastAsia="en-GB"/>
              </w:rPr>
              <w:t>vnt.</w:t>
            </w:r>
          </w:p>
        </w:tc>
        <w:tc>
          <w:tcPr>
            <w:tcW w:w="1701" w:type="dxa"/>
            <w:vAlign w:val="center"/>
          </w:tcPr>
          <w:p w14:paraId="24D4A914" w14:textId="763F3209" w:rsidR="009167F9" w:rsidRPr="00681D86" w:rsidRDefault="009167F9" w:rsidP="00FC66D5">
            <w:pPr>
              <w:jc w:val="center"/>
              <w:rPr>
                <w:color w:val="000000"/>
                <w:lang w:val="lt-LT"/>
              </w:rPr>
            </w:pPr>
            <w:r>
              <w:rPr>
                <w:color w:val="000000"/>
                <w:lang w:val="lt-LT"/>
              </w:rPr>
              <w:t>1</w:t>
            </w:r>
            <w:r w:rsidRPr="00681D86">
              <w:rPr>
                <w:color w:val="000000"/>
                <w:lang w:val="lt-LT"/>
              </w:rPr>
              <w:t>0</w:t>
            </w:r>
          </w:p>
        </w:tc>
      </w:tr>
      <w:tr w:rsidR="009167F9" w:rsidRPr="00681D86" w14:paraId="68DB975A" w14:textId="77777777" w:rsidTr="00B75C70">
        <w:trPr>
          <w:trHeight w:val="300"/>
          <w:jc w:val="center"/>
        </w:trPr>
        <w:tc>
          <w:tcPr>
            <w:tcW w:w="704" w:type="dxa"/>
            <w:vAlign w:val="center"/>
          </w:tcPr>
          <w:p w14:paraId="7E23724E" w14:textId="7777777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30E52601" w14:textId="4413E459" w:rsidR="009167F9" w:rsidRPr="00681D86" w:rsidRDefault="009167F9" w:rsidP="005A7AF9">
            <w:pPr>
              <w:jc w:val="both"/>
              <w:outlineLvl w:val="0"/>
              <w:rPr>
                <w:color w:val="000000"/>
                <w:lang w:val="lt-LT" w:eastAsia="en-GB"/>
              </w:rPr>
            </w:pPr>
            <w:r>
              <w:rPr>
                <w:color w:val="000000"/>
                <w:lang w:val="lt-LT" w:eastAsia="en-GB"/>
              </w:rPr>
              <w:t>Nepertraukiamo maitinimo šaltinis (lauko)</w:t>
            </w:r>
            <w:r w:rsidRPr="00681D86">
              <w:rPr>
                <w:color w:val="000000"/>
                <w:lang w:val="lt-LT" w:eastAsia="en-GB"/>
              </w:rPr>
              <w:t xml:space="preserve"> </w:t>
            </w:r>
            <w:r w:rsidRPr="005A7AF9">
              <w:rPr>
                <w:b/>
                <w:bCs/>
                <w:color w:val="000000"/>
                <w:lang w:val="lt-LT" w:eastAsia="en-GB"/>
              </w:rPr>
              <w:t xml:space="preserve">„Mean Well DR-UPS40“ </w:t>
            </w:r>
            <w:r w:rsidRPr="00681D86">
              <w:rPr>
                <w:color w:val="000000"/>
                <w:lang w:val="lt-LT" w:eastAsia="en-GB"/>
              </w:rPr>
              <w:t>arba lygiavertis</w:t>
            </w:r>
          </w:p>
        </w:tc>
        <w:tc>
          <w:tcPr>
            <w:tcW w:w="1559" w:type="dxa"/>
            <w:vAlign w:val="center"/>
          </w:tcPr>
          <w:p w14:paraId="61EFBE04" w14:textId="5DC8E969" w:rsidR="009167F9" w:rsidRPr="00681D86" w:rsidRDefault="009167F9" w:rsidP="00FC66D5">
            <w:pPr>
              <w:jc w:val="center"/>
              <w:outlineLvl w:val="0"/>
              <w:rPr>
                <w:color w:val="000000"/>
                <w:lang w:val="lt-LT" w:eastAsia="en-GB"/>
              </w:rPr>
            </w:pPr>
            <w:r w:rsidRPr="00681D86">
              <w:rPr>
                <w:color w:val="000000"/>
                <w:lang w:val="lt-LT" w:eastAsia="en-GB"/>
              </w:rPr>
              <w:t>Keitimas</w:t>
            </w:r>
          </w:p>
        </w:tc>
        <w:tc>
          <w:tcPr>
            <w:tcW w:w="1134" w:type="dxa"/>
            <w:vAlign w:val="center"/>
          </w:tcPr>
          <w:p w14:paraId="45598E7F" w14:textId="7BE2ECA9" w:rsidR="009167F9" w:rsidRPr="00681D86" w:rsidRDefault="009167F9" w:rsidP="00B7114F">
            <w:pPr>
              <w:jc w:val="center"/>
              <w:outlineLvl w:val="0"/>
              <w:rPr>
                <w:color w:val="000000"/>
                <w:lang w:val="lt-LT" w:eastAsia="en-GB"/>
              </w:rPr>
            </w:pPr>
            <w:r w:rsidRPr="00681D86">
              <w:rPr>
                <w:color w:val="000000"/>
                <w:lang w:val="lt-LT" w:eastAsia="en-GB"/>
              </w:rPr>
              <w:t>vnt.</w:t>
            </w:r>
          </w:p>
        </w:tc>
        <w:tc>
          <w:tcPr>
            <w:tcW w:w="1701" w:type="dxa"/>
            <w:vAlign w:val="center"/>
          </w:tcPr>
          <w:p w14:paraId="17BC7F52" w14:textId="14635FD1" w:rsidR="009167F9" w:rsidRPr="00681D86" w:rsidRDefault="009167F9" w:rsidP="00FC66D5">
            <w:pPr>
              <w:jc w:val="center"/>
              <w:rPr>
                <w:color w:val="000000"/>
                <w:lang w:val="lt-LT"/>
              </w:rPr>
            </w:pPr>
            <w:r>
              <w:rPr>
                <w:color w:val="000000"/>
                <w:lang w:val="lt-LT"/>
              </w:rPr>
              <w:t>1</w:t>
            </w:r>
            <w:r w:rsidRPr="00681D86">
              <w:rPr>
                <w:color w:val="000000"/>
                <w:lang w:val="lt-LT"/>
              </w:rPr>
              <w:t>0</w:t>
            </w:r>
          </w:p>
        </w:tc>
      </w:tr>
      <w:tr w:rsidR="009167F9" w:rsidRPr="00681D86" w14:paraId="128E2B81" w14:textId="77777777" w:rsidTr="00B75C70">
        <w:trPr>
          <w:trHeight w:val="300"/>
          <w:jc w:val="center"/>
        </w:trPr>
        <w:tc>
          <w:tcPr>
            <w:tcW w:w="704" w:type="dxa"/>
            <w:vAlign w:val="center"/>
          </w:tcPr>
          <w:p w14:paraId="0A87ED9D" w14:textId="7777777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1BB344C1" w14:textId="35F0756E" w:rsidR="009167F9" w:rsidRPr="00681D86" w:rsidRDefault="009167F9" w:rsidP="005A7AF9">
            <w:pPr>
              <w:jc w:val="both"/>
              <w:outlineLvl w:val="0"/>
              <w:rPr>
                <w:color w:val="000000"/>
                <w:lang w:val="lt-LT" w:eastAsia="en-GB"/>
              </w:rPr>
            </w:pPr>
            <w:r w:rsidRPr="00681D86">
              <w:rPr>
                <w:color w:val="000000"/>
                <w:lang w:val="lt-LT" w:eastAsia="en-GB"/>
              </w:rPr>
              <w:t xml:space="preserve">Inverteris, 24V/230V, </w:t>
            </w:r>
            <w:r w:rsidRPr="005A7AF9">
              <w:rPr>
                <w:b/>
                <w:bCs/>
                <w:color w:val="000000"/>
                <w:lang w:val="lt-LT" w:eastAsia="en-GB"/>
              </w:rPr>
              <w:t>„Victron Energy PIN242510100“</w:t>
            </w:r>
            <w:r w:rsidRPr="00681D86">
              <w:rPr>
                <w:color w:val="000000"/>
                <w:lang w:val="lt-LT" w:eastAsia="en-GB"/>
              </w:rPr>
              <w:t xml:space="preserve"> arba lygiavertis</w:t>
            </w:r>
          </w:p>
        </w:tc>
        <w:tc>
          <w:tcPr>
            <w:tcW w:w="1559" w:type="dxa"/>
            <w:vAlign w:val="center"/>
          </w:tcPr>
          <w:p w14:paraId="476153BD" w14:textId="54F86D7A" w:rsidR="009167F9" w:rsidRPr="00681D86" w:rsidRDefault="009167F9" w:rsidP="00FC66D5">
            <w:pPr>
              <w:jc w:val="center"/>
              <w:outlineLvl w:val="0"/>
              <w:rPr>
                <w:color w:val="000000"/>
                <w:lang w:val="lt-LT" w:eastAsia="en-GB"/>
              </w:rPr>
            </w:pPr>
            <w:r w:rsidRPr="00681D86">
              <w:rPr>
                <w:color w:val="000000"/>
                <w:lang w:val="lt-LT" w:eastAsia="en-GB"/>
              </w:rPr>
              <w:t>Keitimas</w:t>
            </w:r>
          </w:p>
        </w:tc>
        <w:tc>
          <w:tcPr>
            <w:tcW w:w="1134" w:type="dxa"/>
            <w:vAlign w:val="center"/>
          </w:tcPr>
          <w:p w14:paraId="7BD65944" w14:textId="0AD4863B" w:rsidR="009167F9" w:rsidRPr="00681D86" w:rsidRDefault="009167F9" w:rsidP="00B7114F">
            <w:pPr>
              <w:jc w:val="center"/>
              <w:outlineLvl w:val="0"/>
              <w:rPr>
                <w:color w:val="000000"/>
                <w:lang w:val="lt-LT" w:eastAsia="en-GB"/>
              </w:rPr>
            </w:pPr>
            <w:r w:rsidRPr="00681D86">
              <w:rPr>
                <w:color w:val="000000"/>
                <w:lang w:val="lt-LT" w:eastAsia="en-GB"/>
              </w:rPr>
              <w:t>vnt.</w:t>
            </w:r>
          </w:p>
        </w:tc>
        <w:tc>
          <w:tcPr>
            <w:tcW w:w="1701" w:type="dxa"/>
            <w:vAlign w:val="center"/>
          </w:tcPr>
          <w:p w14:paraId="692B7D36" w14:textId="72984019" w:rsidR="009167F9" w:rsidRPr="00681D86" w:rsidRDefault="009167F9" w:rsidP="00FC66D5">
            <w:pPr>
              <w:jc w:val="center"/>
              <w:rPr>
                <w:color w:val="000000"/>
                <w:lang w:val="lt-LT"/>
              </w:rPr>
            </w:pPr>
            <w:r>
              <w:rPr>
                <w:color w:val="000000"/>
                <w:lang w:val="lt-LT"/>
              </w:rPr>
              <w:t>10</w:t>
            </w:r>
          </w:p>
        </w:tc>
      </w:tr>
      <w:tr w:rsidR="009167F9" w:rsidRPr="00681D86" w14:paraId="6BEC6DCF" w14:textId="77777777" w:rsidTr="00B75C70">
        <w:trPr>
          <w:trHeight w:val="300"/>
          <w:jc w:val="center"/>
        </w:trPr>
        <w:tc>
          <w:tcPr>
            <w:tcW w:w="704" w:type="dxa"/>
            <w:vAlign w:val="center"/>
          </w:tcPr>
          <w:p w14:paraId="6AFA50DC" w14:textId="7777777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1FFCF47F" w14:textId="4453337D" w:rsidR="009167F9" w:rsidRPr="00681D86" w:rsidRDefault="009167F9" w:rsidP="00C82C87">
            <w:pPr>
              <w:jc w:val="both"/>
              <w:outlineLvl w:val="0"/>
              <w:rPr>
                <w:color w:val="000000"/>
                <w:lang w:val="lt-LT" w:eastAsia="en-GB"/>
              </w:rPr>
            </w:pPr>
            <w:r w:rsidRPr="00681D86">
              <w:rPr>
                <w:color w:val="000000"/>
                <w:lang w:val="lt-LT" w:eastAsia="en-GB"/>
              </w:rPr>
              <w:t xml:space="preserve">Transformatorius, </w:t>
            </w:r>
            <w:r w:rsidRPr="005A7AF9">
              <w:rPr>
                <w:b/>
                <w:bCs/>
                <w:color w:val="000000"/>
                <w:lang w:val="lt-LT" w:eastAsia="en-GB"/>
              </w:rPr>
              <w:t>230VAC/24VAC, 160VA</w:t>
            </w:r>
            <w:r w:rsidRPr="00681D86">
              <w:rPr>
                <w:color w:val="000000"/>
                <w:lang w:val="lt-LT" w:eastAsia="en-GB"/>
              </w:rPr>
              <w:t>, „Indel“ arba lygiavertis</w:t>
            </w:r>
          </w:p>
        </w:tc>
        <w:tc>
          <w:tcPr>
            <w:tcW w:w="1559" w:type="dxa"/>
            <w:vAlign w:val="center"/>
          </w:tcPr>
          <w:p w14:paraId="463C6741" w14:textId="3A0169BD" w:rsidR="009167F9" w:rsidRPr="00681D86" w:rsidRDefault="009167F9" w:rsidP="00FC66D5">
            <w:pPr>
              <w:jc w:val="center"/>
              <w:outlineLvl w:val="0"/>
              <w:rPr>
                <w:color w:val="000000"/>
                <w:lang w:val="lt-LT" w:eastAsia="en-GB"/>
              </w:rPr>
            </w:pPr>
            <w:r w:rsidRPr="00681D86">
              <w:rPr>
                <w:color w:val="000000"/>
                <w:lang w:val="lt-LT" w:eastAsia="en-GB"/>
              </w:rPr>
              <w:t>Keitimas</w:t>
            </w:r>
          </w:p>
        </w:tc>
        <w:tc>
          <w:tcPr>
            <w:tcW w:w="1134" w:type="dxa"/>
            <w:vAlign w:val="center"/>
          </w:tcPr>
          <w:p w14:paraId="16520E85" w14:textId="06473473" w:rsidR="009167F9" w:rsidRPr="00681D86" w:rsidRDefault="009167F9" w:rsidP="00B7114F">
            <w:pPr>
              <w:jc w:val="center"/>
              <w:outlineLvl w:val="0"/>
              <w:rPr>
                <w:color w:val="000000"/>
                <w:lang w:val="lt-LT" w:eastAsia="en-GB"/>
              </w:rPr>
            </w:pPr>
            <w:r w:rsidRPr="00681D86">
              <w:rPr>
                <w:color w:val="000000"/>
                <w:lang w:val="lt-LT" w:eastAsia="en-GB"/>
              </w:rPr>
              <w:t>vnt.</w:t>
            </w:r>
          </w:p>
        </w:tc>
        <w:tc>
          <w:tcPr>
            <w:tcW w:w="1701" w:type="dxa"/>
            <w:vAlign w:val="center"/>
          </w:tcPr>
          <w:p w14:paraId="6503B8FD" w14:textId="6BD49644" w:rsidR="009167F9" w:rsidRPr="00681D86" w:rsidRDefault="009167F9" w:rsidP="00FC66D5">
            <w:pPr>
              <w:jc w:val="center"/>
              <w:rPr>
                <w:color w:val="000000"/>
                <w:lang w:val="lt-LT"/>
              </w:rPr>
            </w:pPr>
            <w:r w:rsidRPr="00681D86">
              <w:rPr>
                <w:color w:val="000000"/>
                <w:lang w:val="lt-LT"/>
              </w:rPr>
              <w:t>3</w:t>
            </w:r>
          </w:p>
        </w:tc>
      </w:tr>
      <w:tr w:rsidR="009167F9" w:rsidRPr="00681D86" w14:paraId="0B8D57A1" w14:textId="77777777" w:rsidTr="00B75C70">
        <w:trPr>
          <w:trHeight w:val="300"/>
          <w:jc w:val="center"/>
        </w:trPr>
        <w:tc>
          <w:tcPr>
            <w:tcW w:w="704" w:type="dxa"/>
            <w:vAlign w:val="center"/>
          </w:tcPr>
          <w:p w14:paraId="76AA3727" w14:textId="7777777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7B12C5A8" w14:textId="7F024219" w:rsidR="009167F9" w:rsidRPr="00681D86" w:rsidRDefault="009167F9" w:rsidP="00C82C87">
            <w:pPr>
              <w:jc w:val="both"/>
              <w:outlineLvl w:val="0"/>
              <w:rPr>
                <w:color w:val="000000"/>
                <w:lang w:val="lt-LT" w:eastAsia="en-GB"/>
              </w:rPr>
            </w:pPr>
            <w:r>
              <w:rPr>
                <w:color w:val="000000"/>
                <w:lang w:val="lt-LT" w:eastAsia="en-GB"/>
              </w:rPr>
              <w:t xml:space="preserve">Maitinimo šaltinis PoE inžektoriams (48V) </w:t>
            </w:r>
            <w:r w:rsidRPr="005A7AF9">
              <w:rPr>
                <w:b/>
                <w:bCs/>
                <w:color w:val="000000"/>
                <w:lang w:val="lt-LT" w:eastAsia="en-GB"/>
              </w:rPr>
              <w:t>„Mean Well DDR-240B-48“</w:t>
            </w:r>
            <w:r>
              <w:rPr>
                <w:color w:val="000000"/>
                <w:lang w:val="lt-LT" w:eastAsia="en-GB"/>
              </w:rPr>
              <w:t xml:space="preserve"> arba lygiavertis</w:t>
            </w:r>
          </w:p>
        </w:tc>
        <w:tc>
          <w:tcPr>
            <w:tcW w:w="1559" w:type="dxa"/>
            <w:vAlign w:val="center"/>
          </w:tcPr>
          <w:p w14:paraId="1A35ACDA" w14:textId="7029F7B4" w:rsidR="009167F9" w:rsidRPr="00681D86" w:rsidRDefault="009167F9" w:rsidP="00FC66D5">
            <w:pPr>
              <w:jc w:val="center"/>
              <w:outlineLvl w:val="0"/>
              <w:rPr>
                <w:color w:val="000000"/>
                <w:lang w:val="lt-LT" w:eastAsia="en-GB"/>
              </w:rPr>
            </w:pPr>
            <w:r w:rsidRPr="00681D86">
              <w:rPr>
                <w:color w:val="000000"/>
                <w:lang w:val="lt-LT" w:eastAsia="en-GB"/>
              </w:rPr>
              <w:t>Keitimas</w:t>
            </w:r>
          </w:p>
        </w:tc>
        <w:tc>
          <w:tcPr>
            <w:tcW w:w="1134" w:type="dxa"/>
            <w:vAlign w:val="center"/>
          </w:tcPr>
          <w:p w14:paraId="1834F38D" w14:textId="66EC5DAD" w:rsidR="009167F9" w:rsidRPr="00681D86" w:rsidRDefault="009167F9" w:rsidP="00B7114F">
            <w:pPr>
              <w:jc w:val="center"/>
              <w:outlineLvl w:val="0"/>
              <w:rPr>
                <w:color w:val="000000"/>
                <w:lang w:val="lt-LT" w:eastAsia="en-GB"/>
              </w:rPr>
            </w:pPr>
            <w:r w:rsidRPr="00681D86">
              <w:rPr>
                <w:color w:val="000000"/>
                <w:lang w:val="lt-LT" w:eastAsia="en-GB"/>
              </w:rPr>
              <w:t>vnt.</w:t>
            </w:r>
          </w:p>
        </w:tc>
        <w:tc>
          <w:tcPr>
            <w:tcW w:w="1701" w:type="dxa"/>
            <w:vAlign w:val="center"/>
          </w:tcPr>
          <w:p w14:paraId="42701F38" w14:textId="7F9F9695" w:rsidR="009167F9" w:rsidRPr="00681D86" w:rsidRDefault="009167F9" w:rsidP="00FC66D5">
            <w:pPr>
              <w:jc w:val="center"/>
              <w:rPr>
                <w:color w:val="000000"/>
                <w:lang w:val="lt-LT"/>
              </w:rPr>
            </w:pPr>
            <w:r>
              <w:rPr>
                <w:color w:val="000000"/>
                <w:lang w:val="lt-LT"/>
              </w:rPr>
              <w:t>10</w:t>
            </w:r>
          </w:p>
        </w:tc>
      </w:tr>
      <w:tr w:rsidR="009167F9" w:rsidRPr="00681D86" w14:paraId="4805C5B1" w14:textId="77777777" w:rsidTr="00B75C70">
        <w:trPr>
          <w:trHeight w:val="300"/>
          <w:jc w:val="center"/>
        </w:trPr>
        <w:tc>
          <w:tcPr>
            <w:tcW w:w="704" w:type="dxa"/>
            <w:vAlign w:val="center"/>
          </w:tcPr>
          <w:p w14:paraId="4BEEEEA3" w14:textId="7777777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2845D003" w14:textId="498045A7" w:rsidR="009167F9" w:rsidRPr="00681D86" w:rsidRDefault="009167F9" w:rsidP="00C82C87">
            <w:pPr>
              <w:jc w:val="both"/>
              <w:outlineLvl w:val="0"/>
              <w:rPr>
                <w:color w:val="000000"/>
                <w:lang w:val="lt-LT" w:eastAsia="en-GB"/>
              </w:rPr>
            </w:pPr>
            <w:r>
              <w:rPr>
                <w:color w:val="000000"/>
                <w:lang w:val="lt-LT" w:eastAsia="en-GB"/>
              </w:rPr>
              <w:t xml:space="preserve">Aktyvinis </w:t>
            </w:r>
            <w:r w:rsidRPr="00681D86">
              <w:rPr>
                <w:color w:val="000000"/>
                <w:lang w:val="lt-LT" w:eastAsia="en-GB"/>
              </w:rPr>
              <w:t xml:space="preserve">POE inžektorius, </w:t>
            </w:r>
            <w:r>
              <w:rPr>
                <w:color w:val="000000"/>
                <w:lang w:val="lt-LT" w:eastAsia="en-GB"/>
              </w:rPr>
              <w:t>4 portų</w:t>
            </w:r>
            <w:r w:rsidRPr="00681D86">
              <w:rPr>
                <w:color w:val="000000"/>
                <w:lang w:val="lt-LT" w:eastAsia="en-GB"/>
              </w:rPr>
              <w:t xml:space="preserve">, </w:t>
            </w:r>
            <w:r w:rsidRPr="005A7AF9">
              <w:rPr>
                <w:b/>
                <w:bCs/>
                <w:color w:val="000000"/>
                <w:lang w:val="lt-LT" w:eastAsia="en-GB"/>
              </w:rPr>
              <w:t xml:space="preserve">„POE-INJ-4-G-Active“ </w:t>
            </w:r>
            <w:r w:rsidRPr="00681D86">
              <w:rPr>
                <w:color w:val="000000"/>
                <w:lang w:val="lt-LT" w:eastAsia="en-GB"/>
              </w:rPr>
              <w:t>arba lygiavertis</w:t>
            </w:r>
          </w:p>
        </w:tc>
        <w:tc>
          <w:tcPr>
            <w:tcW w:w="1559" w:type="dxa"/>
            <w:vAlign w:val="center"/>
          </w:tcPr>
          <w:p w14:paraId="1949D30B" w14:textId="715BA359" w:rsidR="009167F9" w:rsidRPr="00681D86" w:rsidRDefault="009167F9" w:rsidP="00FC66D5">
            <w:pPr>
              <w:jc w:val="center"/>
              <w:outlineLvl w:val="0"/>
              <w:rPr>
                <w:color w:val="000000"/>
                <w:lang w:val="lt-LT" w:eastAsia="en-GB"/>
              </w:rPr>
            </w:pPr>
            <w:r w:rsidRPr="00681D86">
              <w:rPr>
                <w:color w:val="000000"/>
                <w:lang w:val="lt-LT" w:eastAsia="en-GB"/>
              </w:rPr>
              <w:t>Keitimas</w:t>
            </w:r>
          </w:p>
        </w:tc>
        <w:tc>
          <w:tcPr>
            <w:tcW w:w="1134" w:type="dxa"/>
            <w:vAlign w:val="center"/>
          </w:tcPr>
          <w:p w14:paraId="4031F934" w14:textId="6D0762CC" w:rsidR="009167F9" w:rsidRPr="00681D86" w:rsidRDefault="009167F9" w:rsidP="00B7114F">
            <w:pPr>
              <w:jc w:val="center"/>
              <w:outlineLvl w:val="0"/>
              <w:rPr>
                <w:color w:val="000000"/>
                <w:lang w:val="lt-LT" w:eastAsia="en-GB"/>
              </w:rPr>
            </w:pPr>
            <w:r w:rsidRPr="00681D86">
              <w:rPr>
                <w:color w:val="000000"/>
                <w:lang w:val="lt-LT" w:eastAsia="en-GB"/>
              </w:rPr>
              <w:t>vnt.</w:t>
            </w:r>
          </w:p>
        </w:tc>
        <w:tc>
          <w:tcPr>
            <w:tcW w:w="1701" w:type="dxa"/>
            <w:vAlign w:val="center"/>
          </w:tcPr>
          <w:p w14:paraId="5832202C" w14:textId="363E689D" w:rsidR="009167F9" w:rsidRPr="00681D86" w:rsidRDefault="009167F9" w:rsidP="00FC66D5">
            <w:pPr>
              <w:jc w:val="center"/>
              <w:rPr>
                <w:color w:val="000000"/>
                <w:lang w:val="lt-LT"/>
              </w:rPr>
            </w:pPr>
            <w:r>
              <w:rPr>
                <w:color w:val="000000"/>
                <w:lang w:val="lt-LT"/>
              </w:rPr>
              <w:t>10</w:t>
            </w:r>
          </w:p>
        </w:tc>
      </w:tr>
      <w:tr w:rsidR="009167F9" w:rsidRPr="00681D86" w14:paraId="01958556" w14:textId="77777777" w:rsidTr="00B75C70">
        <w:trPr>
          <w:trHeight w:val="300"/>
          <w:jc w:val="center"/>
        </w:trPr>
        <w:tc>
          <w:tcPr>
            <w:tcW w:w="704" w:type="dxa"/>
            <w:vAlign w:val="center"/>
          </w:tcPr>
          <w:p w14:paraId="23A2D1D0" w14:textId="77777777" w:rsidR="009167F9" w:rsidRPr="00C5075D" w:rsidRDefault="009167F9" w:rsidP="00F032D7">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3857E357" w14:textId="42F77F05" w:rsidR="009167F9" w:rsidRDefault="009167F9" w:rsidP="00C82C87">
            <w:pPr>
              <w:jc w:val="both"/>
              <w:outlineLvl w:val="0"/>
              <w:rPr>
                <w:color w:val="000000"/>
                <w:lang w:val="lt-LT" w:eastAsia="en-GB"/>
              </w:rPr>
            </w:pPr>
            <w:r>
              <w:rPr>
                <w:color w:val="000000"/>
                <w:lang w:val="lt-LT" w:eastAsia="en-GB"/>
              </w:rPr>
              <w:t xml:space="preserve">Aktyvinis </w:t>
            </w:r>
            <w:r w:rsidRPr="00681D86">
              <w:rPr>
                <w:color w:val="000000"/>
                <w:lang w:val="lt-LT" w:eastAsia="en-GB"/>
              </w:rPr>
              <w:t xml:space="preserve">POE inžektorius, </w:t>
            </w:r>
            <w:r>
              <w:rPr>
                <w:color w:val="000000"/>
                <w:lang w:val="lt-LT" w:eastAsia="en-GB"/>
              </w:rPr>
              <w:t>8 portų</w:t>
            </w:r>
            <w:r w:rsidRPr="00681D86">
              <w:rPr>
                <w:color w:val="000000"/>
                <w:lang w:val="lt-LT" w:eastAsia="en-GB"/>
              </w:rPr>
              <w:t>,</w:t>
            </w:r>
            <w:r w:rsidRPr="005A7AF9">
              <w:rPr>
                <w:b/>
                <w:bCs/>
                <w:color w:val="000000"/>
                <w:lang w:val="lt-LT" w:eastAsia="en-GB"/>
              </w:rPr>
              <w:t xml:space="preserve"> „POE-INJ-8-G-Active“ </w:t>
            </w:r>
            <w:r w:rsidRPr="00681D86">
              <w:rPr>
                <w:color w:val="000000"/>
                <w:lang w:val="lt-LT" w:eastAsia="en-GB"/>
              </w:rPr>
              <w:t>arba lygiavertis</w:t>
            </w:r>
          </w:p>
        </w:tc>
        <w:tc>
          <w:tcPr>
            <w:tcW w:w="1559" w:type="dxa"/>
            <w:vAlign w:val="center"/>
          </w:tcPr>
          <w:p w14:paraId="1EB96516" w14:textId="4D9DFED4" w:rsidR="009167F9" w:rsidRPr="00681D86" w:rsidRDefault="009167F9" w:rsidP="00F032D7">
            <w:pPr>
              <w:jc w:val="center"/>
              <w:outlineLvl w:val="0"/>
              <w:rPr>
                <w:color w:val="000000"/>
                <w:lang w:val="lt-LT" w:eastAsia="en-GB"/>
              </w:rPr>
            </w:pPr>
            <w:r w:rsidRPr="00681D86">
              <w:rPr>
                <w:color w:val="000000"/>
                <w:lang w:val="lt-LT" w:eastAsia="en-GB"/>
              </w:rPr>
              <w:t>Keitimas</w:t>
            </w:r>
          </w:p>
        </w:tc>
        <w:tc>
          <w:tcPr>
            <w:tcW w:w="1134" w:type="dxa"/>
            <w:vAlign w:val="center"/>
          </w:tcPr>
          <w:p w14:paraId="4967C6B9" w14:textId="4145E71A" w:rsidR="009167F9" w:rsidRPr="00681D86" w:rsidRDefault="009167F9" w:rsidP="00F032D7">
            <w:pPr>
              <w:jc w:val="center"/>
              <w:outlineLvl w:val="0"/>
              <w:rPr>
                <w:color w:val="000000"/>
                <w:lang w:val="lt-LT" w:eastAsia="en-GB"/>
              </w:rPr>
            </w:pPr>
            <w:r w:rsidRPr="00681D86">
              <w:rPr>
                <w:color w:val="000000"/>
                <w:lang w:val="lt-LT" w:eastAsia="en-GB"/>
              </w:rPr>
              <w:t>vnt.</w:t>
            </w:r>
          </w:p>
        </w:tc>
        <w:tc>
          <w:tcPr>
            <w:tcW w:w="1701" w:type="dxa"/>
            <w:vAlign w:val="center"/>
          </w:tcPr>
          <w:p w14:paraId="2D3F76DB" w14:textId="31BFB35A" w:rsidR="009167F9" w:rsidRDefault="009167F9" w:rsidP="00F032D7">
            <w:pPr>
              <w:jc w:val="center"/>
              <w:rPr>
                <w:color w:val="000000"/>
                <w:lang w:val="lt-LT"/>
              </w:rPr>
            </w:pPr>
            <w:r>
              <w:rPr>
                <w:color w:val="000000"/>
                <w:lang w:val="lt-LT"/>
              </w:rPr>
              <w:t>10</w:t>
            </w:r>
          </w:p>
        </w:tc>
      </w:tr>
      <w:tr w:rsidR="009167F9" w:rsidRPr="00681D86" w14:paraId="0EFFDFC1" w14:textId="77777777" w:rsidTr="00B75C70">
        <w:trPr>
          <w:trHeight w:val="300"/>
          <w:jc w:val="center"/>
        </w:trPr>
        <w:tc>
          <w:tcPr>
            <w:tcW w:w="704" w:type="dxa"/>
            <w:vAlign w:val="center"/>
          </w:tcPr>
          <w:p w14:paraId="1A2EC607" w14:textId="77777777"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0F6FB42B" w14:textId="55F7D61C" w:rsidR="009167F9" w:rsidRPr="00681D86" w:rsidRDefault="009167F9" w:rsidP="00C82C87">
            <w:pPr>
              <w:jc w:val="both"/>
              <w:outlineLvl w:val="0"/>
              <w:rPr>
                <w:color w:val="000000"/>
                <w:lang w:val="lt-LT" w:eastAsia="en-GB"/>
              </w:rPr>
            </w:pPr>
            <w:r w:rsidRPr="00681D86">
              <w:rPr>
                <w:color w:val="000000"/>
                <w:lang w:val="lt-LT" w:eastAsia="en-GB"/>
              </w:rPr>
              <w:t xml:space="preserve">Akumuliatorius, </w:t>
            </w:r>
            <w:r w:rsidRPr="005A7AF9">
              <w:rPr>
                <w:b/>
                <w:bCs/>
                <w:color w:val="000000"/>
                <w:lang w:val="lt-LT" w:eastAsia="en-GB"/>
              </w:rPr>
              <w:t xml:space="preserve">12V, 20 Ah, „NPP12-20Ah“ </w:t>
            </w:r>
            <w:r w:rsidRPr="00681D86">
              <w:rPr>
                <w:color w:val="000000"/>
                <w:lang w:val="lt-LT" w:eastAsia="en-GB"/>
              </w:rPr>
              <w:t>arba lygiavertis</w:t>
            </w:r>
          </w:p>
        </w:tc>
        <w:tc>
          <w:tcPr>
            <w:tcW w:w="1559" w:type="dxa"/>
            <w:vAlign w:val="center"/>
          </w:tcPr>
          <w:p w14:paraId="4B5F93E3" w14:textId="6B2924A1" w:rsidR="009167F9" w:rsidRPr="00681D86" w:rsidRDefault="009167F9" w:rsidP="00FC66D5">
            <w:pPr>
              <w:jc w:val="center"/>
              <w:outlineLvl w:val="0"/>
              <w:rPr>
                <w:color w:val="000000"/>
                <w:lang w:val="lt-LT" w:eastAsia="en-GB"/>
              </w:rPr>
            </w:pPr>
            <w:r w:rsidRPr="00681D86">
              <w:rPr>
                <w:color w:val="000000"/>
                <w:lang w:val="lt-LT" w:eastAsia="en-GB"/>
              </w:rPr>
              <w:t>Keitimas</w:t>
            </w:r>
          </w:p>
        </w:tc>
        <w:tc>
          <w:tcPr>
            <w:tcW w:w="1134" w:type="dxa"/>
            <w:vAlign w:val="center"/>
          </w:tcPr>
          <w:p w14:paraId="2CB94322" w14:textId="1AC7ECF4" w:rsidR="009167F9" w:rsidRPr="00681D86" w:rsidRDefault="009167F9" w:rsidP="00B7114F">
            <w:pPr>
              <w:jc w:val="center"/>
              <w:outlineLvl w:val="0"/>
              <w:rPr>
                <w:color w:val="000000"/>
                <w:lang w:val="lt-LT" w:eastAsia="en-GB"/>
              </w:rPr>
            </w:pPr>
            <w:r w:rsidRPr="00681D86">
              <w:rPr>
                <w:color w:val="000000"/>
                <w:lang w:val="lt-LT" w:eastAsia="en-GB"/>
              </w:rPr>
              <w:t>vnt.</w:t>
            </w:r>
          </w:p>
        </w:tc>
        <w:tc>
          <w:tcPr>
            <w:tcW w:w="1701" w:type="dxa"/>
            <w:vAlign w:val="center"/>
          </w:tcPr>
          <w:p w14:paraId="5A5136C2" w14:textId="1D2B0947" w:rsidR="009167F9" w:rsidRPr="00681D86" w:rsidRDefault="009167F9" w:rsidP="00FC66D5">
            <w:pPr>
              <w:jc w:val="center"/>
              <w:rPr>
                <w:color w:val="000000"/>
                <w:lang w:val="lt-LT"/>
              </w:rPr>
            </w:pPr>
            <w:r>
              <w:rPr>
                <w:color w:val="000000"/>
                <w:lang w:val="lt-LT"/>
              </w:rPr>
              <w:t>2</w:t>
            </w:r>
            <w:r w:rsidRPr="00681D86">
              <w:rPr>
                <w:color w:val="000000"/>
                <w:lang w:val="lt-LT"/>
              </w:rPr>
              <w:t>0</w:t>
            </w:r>
          </w:p>
        </w:tc>
      </w:tr>
      <w:tr w:rsidR="009167F9" w:rsidRPr="00681D86" w14:paraId="49E3FC15" w14:textId="70360436" w:rsidTr="00B75C70">
        <w:trPr>
          <w:trHeight w:val="300"/>
          <w:jc w:val="center"/>
        </w:trPr>
        <w:tc>
          <w:tcPr>
            <w:tcW w:w="704" w:type="dxa"/>
            <w:vAlign w:val="center"/>
          </w:tcPr>
          <w:p w14:paraId="7B4AA678" w14:textId="38B2F69C"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79E14AC4" w14:textId="453FB923" w:rsidR="009167F9" w:rsidRPr="00681D86" w:rsidRDefault="009167F9" w:rsidP="00C82C87">
            <w:pPr>
              <w:jc w:val="both"/>
              <w:outlineLvl w:val="0"/>
              <w:rPr>
                <w:color w:val="000000"/>
                <w:lang w:val="lt-LT" w:eastAsia="en-GB"/>
              </w:rPr>
            </w:pPr>
            <w:r>
              <w:rPr>
                <w:color w:val="000000"/>
                <w:lang w:val="lt-LT" w:eastAsia="en-GB"/>
              </w:rPr>
              <w:t>L2 lauko komutatorius</w:t>
            </w:r>
            <w:r w:rsidRPr="00681D86">
              <w:rPr>
                <w:color w:val="000000"/>
                <w:lang w:val="lt-LT" w:eastAsia="en-GB"/>
              </w:rPr>
              <w:t xml:space="preserve">, </w:t>
            </w:r>
            <w:r w:rsidRPr="005A7AF9">
              <w:rPr>
                <w:b/>
                <w:bCs/>
                <w:color w:val="000000"/>
                <w:lang w:val="lt-LT" w:eastAsia="en-GB"/>
              </w:rPr>
              <w:t xml:space="preserve">„Moxa EDS-510-3GTXSFP-T“ </w:t>
            </w:r>
            <w:r w:rsidRPr="00681D86">
              <w:rPr>
                <w:color w:val="000000"/>
                <w:lang w:val="lt-LT" w:eastAsia="en-GB"/>
              </w:rPr>
              <w:t>arba lygiavertis</w:t>
            </w:r>
          </w:p>
        </w:tc>
        <w:tc>
          <w:tcPr>
            <w:tcW w:w="1559" w:type="dxa"/>
            <w:vAlign w:val="center"/>
            <w:hideMark/>
          </w:tcPr>
          <w:p w14:paraId="52FE4719" w14:textId="0DB2A5EE" w:rsidR="009167F9" w:rsidRPr="00681D86" w:rsidRDefault="009167F9" w:rsidP="00FC66D5">
            <w:pPr>
              <w:jc w:val="center"/>
              <w:outlineLvl w:val="0"/>
              <w:rPr>
                <w:color w:val="000000"/>
                <w:lang w:val="lt-LT" w:eastAsia="en-GB"/>
              </w:rPr>
            </w:pPr>
            <w:r w:rsidRPr="00681D86">
              <w:rPr>
                <w:color w:val="000000"/>
                <w:lang w:val="lt-LT" w:eastAsia="en-GB"/>
              </w:rPr>
              <w:t>Keitimas ir derinimas</w:t>
            </w:r>
          </w:p>
        </w:tc>
        <w:tc>
          <w:tcPr>
            <w:tcW w:w="1134" w:type="dxa"/>
            <w:vAlign w:val="center"/>
            <w:hideMark/>
          </w:tcPr>
          <w:p w14:paraId="7FFA7AB2" w14:textId="034E4D87" w:rsidR="009167F9" w:rsidRPr="00681D86" w:rsidRDefault="009167F9" w:rsidP="00251B12">
            <w:pPr>
              <w:jc w:val="center"/>
              <w:outlineLvl w:val="0"/>
              <w:rPr>
                <w:color w:val="000000"/>
                <w:lang w:val="lt-LT" w:eastAsia="en-GB"/>
              </w:rPr>
            </w:pPr>
            <w:r w:rsidRPr="00681D86">
              <w:rPr>
                <w:color w:val="000000"/>
                <w:lang w:val="lt-LT" w:eastAsia="en-GB"/>
              </w:rPr>
              <w:t>vnt.</w:t>
            </w:r>
          </w:p>
        </w:tc>
        <w:tc>
          <w:tcPr>
            <w:tcW w:w="1701" w:type="dxa"/>
            <w:vAlign w:val="center"/>
            <w:hideMark/>
          </w:tcPr>
          <w:p w14:paraId="4741FF17" w14:textId="6F8D4A11" w:rsidR="009167F9" w:rsidRPr="00681D86" w:rsidRDefault="009167F9" w:rsidP="00FC66D5">
            <w:pPr>
              <w:jc w:val="center"/>
              <w:rPr>
                <w:color w:val="000000"/>
                <w:lang w:val="lt-LT"/>
              </w:rPr>
            </w:pPr>
            <w:r w:rsidRPr="00681D86">
              <w:rPr>
                <w:color w:val="000000"/>
                <w:lang w:val="lt-LT"/>
              </w:rPr>
              <w:t>1</w:t>
            </w:r>
            <w:r>
              <w:rPr>
                <w:color w:val="000000"/>
                <w:lang w:val="lt-LT"/>
              </w:rPr>
              <w:t>5</w:t>
            </w:r>
          </w:p>
        </w:tc>
      </w:tr>
      <w:tr w:rsidR="009167F9" w:rsidRPr="00681D86" w14:paraId="5651C753" w14:textId="68D33337" w:rsidTr="00B75C70">
        <w:trPr>
          <w:trHeight w:val="689"/>
          <w:jc w:val="center"/>
        </w:trPr>
        <w:tc>
          <w:tcPr>
            <w:tcW w:w="704" w:type="dxa"/>
            <w:vAlign w:val="center"/>
          </w:tcPr>
          <w:p w14:paraId="49FB6948" w14:textId="44AB9750" w:rsidR="009167F9" w:rsidRPr="00C5075D" w:rsidRDefault="009167F9" w:rsidP="00C5075D">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4D02C818" w14:textId="01AF2EB7" w:rsidR="009167F9" w:rsidRPr="00681D86" w:rsidRDefault="009167F9" w:rsidP="00C82C87">
            <w:pPr>
              <w:jc w:val="both"/>
              <w:outlineLvl w:val="0"/>
              <w:rPr>
                <w:color w:val="000000"/>
                <w:lang w:val="lt-LT" w:eastAsia="en-GB"/>
              </w:rPr>
            </w:pPr>
            <w:r w:rsidRPr="005A7AF9">
              <w:rPr>
                <w:b/>
                <w:bCs/>
                <w:color w:val="000000"/>
                <w:lang w:val="lt-LT" w:eastAsia="en-GB"/>
              </w:rPr>
              <w:t>SFP 10 km</w:t>
            </w:r>
            <w:r>
              <w:rPr>
                <w:color w:val="000000"/>
                <w:lang w:val="lt-LT" w:eastAsia="en-GB"/>
              </w:rPr>
              <w:t>/1Gbit per skaidulą</w:t>
            </w:r>
            <w:r w:rsidRPr="00681D86">
              <w:rPr>
                <w:color w:val="000000"/>
                <w:lang w:val="lt-LT" w:eastAsia="en-GB"/>
              </w:rPr>
              <w:t xml:space="preserve"> modulis, „SM</w:t>
            </w:r>
            <w:r>
              <w:rPr>
                <w:color w:val="000000"/>
                <w:lang w:val="lt-LT" w:eastAsia="en-GB"/>
              </w:rPr>
              <w:t>F 1</w:t>
            </w:r>
            <w:r w:rsidRPr="00681D86">
              <w:rPr>
                <w:color w:val="000000"/>
                <w:lang w:val="lt-LT" w:eastAsia="en-GB"/>
              </w:rPr>
              <w:t xml:space="preserve"> Gbit“ arba lygiavertis</w:t>
            </w:r>
          </w:p>
        </w:tc>
        <w:tc>
          <w:tcPr>
            <w:tcW w:w="1559" w:type="dxa"/>
            <w:vAlign w:val="center"/>
            <w:hideMark/>
          </w:tcPr>
          <w:p w14:paraId="7EC331DB" w14:textId="66214453" w:rsidR="009167F9" w:rsidRPr="00681D86" w:rsidRDefault="009167F9" w:rsidP="00FC66D5">
            <w:pPr>
              <w:jc w:val="center"/>
              <w:outlineLvl w:val="0"/>
              <w:rPr>
                <w:color w:val="000000"/>
                <w:lang w:val="lt-LT" w:eastAsia="en-GB"/>
              </w:rPr>
            </w:pPr>
            <w:r w:rsidRPr="00681D86">
              <w:rPr>
                <w:color w:val="000000"/>
                <w:lang w:val="lt-LT" w:eastAsia="en-GB"/>
              </w:rPr>
              <w:t>Keitimas ir derinimas</w:t>
            </w:r>
          </w:p>
        </w:tc>
        <w:tc>
          <w:tcPr>
            <w:tcW w:w="1134" w:type="dxa"/>
            <w:vAlign w:val="center"/>
            <w:hideMark/>
          </w:tcPr>
          <w:p w14:paraId="215CA967" w14:textId="3309AA23" w:rsidR="009167F9" w:rsidRPr="00681D86" w:rsidRDefault="009167F9" w:rsidP="00251B12">
            <w:pPr>
              <w:jc w:val="center"/>
              <w:outlineLvl w:val="0"/>
              <w:rPr>
                <w:color w:val="000000"/>
                <w:lang w:val="lt-LT" w:eastAsia="en-GB"/>
              </w:rPr>
            </w:pPr>
            <w:r w:rsidRPr="00681D86">
              <w:rPr>
                <w:color w:val="000000"/>
                <w:lang w:val="lt-LT" w:eastAsia="en-GB"/>
              </w:rPr>
              <w:t>vnt.</w:t>
            </w:r>
          </w:p>
        </w:tc>
        <w:tc>
          <w:tcPr>
            <w:tcW w:w="1701" w:type="dxa"/>
            <w:vAlign w:val="center"/>
            <w:hideMark/>
          </w:tcPr>
          <w:p w14:paraId="7ADB9E38" w14:textId="75463FB6" w:rsidR="009167F9" w:rsidRPr="00681D86" w:rsidRDefault="009167F9" w:rsidP="00FC66D5">
            <w:pPr>
              <w:jc w:val="center"/>
              <w:rPr>
                <w:color w:val="000000"/>
                <w:lang w:val="lt-LT"/>
              </w:rPr>
            </w:pPr>
            <w:r>
              <w:rPr>
                <w:color w:val="000000"/>
                <w:lang w:val="lt-LT"/>
              </w:rPr>
              <w:t>1</w:t>
            </w:r>
            <w:r w:rsidRPr="00681D86">
              <w:rPr>
                <w:color w:val="000000"/>
                <w:lang w:val="lt-LT"/>
              </w:rPr>
              <w:t>0</w:t>
            </w:r>
          </w:p>
        </w:tc>
      </w:tr>
      <w:tr w:rsidR="009167F9" w:rsidRPr="00681D86" w14:paraId="797D7F99" w14:textId="77777777" w:rsidTr="00B75C70">
        <w:trPr>
          <w:trHeight w:val="689"/>
          <w:jc w:val="center"/>
        </w:trPr>
        <w:tc>
          <w:tcPr>
            <w:tcW w:w="704" w:type="dxa"/>
            <w:vAlign w:val="center"/>
          </w:tcPr>
          <w:p w14:paraId="6F3A908C" w14:textId="77777777" w:rsidR="009167F9" w:rsidRPr="00C5075D" w:rsidRDefault="009167F9" w:rsidP="00F032D7">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34C83CFA" w14:textId="679C6885" w:rsidR="009167F9" w:rsidRPr="00681D86" w:rsidRDefault="009167F9" w:rsidP="00C82C87">
            <w:pPr>
              <w:jc w:val="both"/>
              <w:outlineLvl w:val="0"/>
              <w:rPr>
                <w:color w:val="000000"/>
                <w:lang w:val="lt-LT" w:eastAsia="en-GB"/>
              </w:rPr>
            </w:pPr>
            <w:r w:rsidRPr="005A7AF9">
              <w:rPr>
                <w:b/>
                <w:bCs/>
                <w:color w:val="000000"/>
                <w:lang w:val="lt-LT" w:eastAsia="en-GB"/>
              </w:rPr>
              <w:t>SFP 20 km</w:t>
            </w:r>
            <w:r>
              <w:rPr>
                <w:color w:val="000000"/>
                <w:lang w:val="lt-LT" w:eastAsia="en-GB"/>
              </w:rPr>
              <w:t>/1Gbit per skaidulą</w:t>
            </w:r>
            <w:r w:rsidRPr="00681D86">
              <w:rPr>
                <w:color w:val="000000"/>
                <w:lang w:val="lt-LT" w:eastAsia="en-GB"/>
              </w:rPr>
              <w:t xml:space="preserve"> modulis, „SM</w:t>
            </w:r>
            <w:r>
              <w:rPr>
                <w:color w:val="000000"/>
                <w:lang w:val="lt-LT" w:eastAsia="en-GB"/>
              </w:rPr>
              <w:t>F 1</w:t>
            </w:r>
            <w:r w:rsidRPr="00681D86">
              <w:rPr>
                <w:color w:val="000000"/>
                <w:lang w:val="lt-LT" w:eastAsia="en-GB"/>
              </w:rPr>
              <w:t xml:space="preserve"> Gbit“ arba lygiavertis</w:t>
            </w:r>
          </w:p>
        </w:tc>
        <w:tc>
          <w:tcPr>
            <w:tcW w:w="1559" w:type="dxa"/>
            <w:vAlign w:val="center"/>
          </w:tcPr>
          <w:p w14:paraId="00D80EE0" w14:textId="3EA40145" w:rsidR="009167F9" w:rsidRPr="00681D86" w:rsidRDefault="009167F9" w:rsidP="00F032D7">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7BBF68DC" w14:textId="34D1934D" w:rsidR="009167F9" w:rsidRPr="00681D86" w:rsidRDefault="009167F9" w:rsidP="00F032D7">
            <w:pPr>
              <w:jc w:val="center"/>
              <w:outlineLvl w:val="0"/>
              <w:rPr>
                <w:color w:val="000000"/>
                <w:lang w:val="lt-LT" w:eastAsia="en-GB"/>
              </w:rPr>
            </w:pPr>
            <w:r w:rsidRPr="00681D86">
              <w:rPr>
                <w:color w:val="000000"/>
                <w:lang w:val="lt-LT" w:eastAsia="en-GB"/>
              </w:rPr>
              <w:t>vnt.</w:t>
            </w:r>
          </w:p>
        </w:tc>
        <w:tc>
          <w:tcPr>
            <w:tcW w:w="1701" w:type="dxa"/>
            <w:vAlign w:val="center"/>
          </w:tcPr>
          <w:p w14:paraId="7926B6AE" w14:textId="61EEE162" w:rsidR="009167F9" w:rsidRPr="00681D86" w:rsidRDefault="009167F9" w:rsidP="00F032D7">
            <w:pPr>
              <w:jc w:val="center"/>
              <w:rPr>
                <w:color w:val="000000"/>
                <w:lang w:val="lt-LT"/>
              </w:rPr>
            </w:pPr>
            <w:r>
              <w:rPr>
                <w:color w:val="000000"/>
                <w:lang w:val="lt-LT"/>
              </w:rPr>
              <w:t>1</w:t>
            </w:r>
            <w:r w:rsidRPr="00681D86">
              <w:rPr>
                <w:color w:val="000000"/>
                <w:lang w:val="lt-LT"/>
              </w:rPr>
              <w:t>0</w:t>
            </w:r>
          </w:p>
        </w:tc>
      </w:tr>
      <w:tr w:rsidR="009167F9" w:rsidRPr="00681D86" w14:paraId="2507F138" w14:textId="77777777" w:rsidTr="00B75C70">
        <w:trPr>
          <w:trHeight w:val="689"/>
          <w:jc w:val="center"/>
        </w:trPr>
        <w:tc>
          <w:tcPr>
            <w:tcW w:w="704" w:type="dxa"/>
            <w:vAlign w:val="center"/>
          </w:tcPr>
          <w:p w14:paraId="7291C273" w14:textId="77777777" w:rsidR="009167F9" w:rsidRPr="00C5075D" w:rsidRDefault="009167F9" w:rsidP="00F032D7">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5CDDAE7C" w14:textId="4F96E5DC" w:rsidR="009167F9" w:rsidRPr="00681D86" w:rsidRDefault="009167F9" w:rsidP="00C82C87">
            <w:pPr>
              <w:jc w:val="both"/>
              <w:outlineLvl w:val="0"/>
              <w:rPr>
                <w:color w:val="000000"/>
                <w:lang w:val="lt-LT" w:eastAsia="en-GB"/>
              </w:rPr>
            </w:pPr>
            <w:r w:rsidRPr="005A7AF9">
              <w:rPr>
                <w:b/>
                <w:bCs/>
                <w:color w:val="000000"/>
                <w:lang w:val="lt-LT" w:eastAsia="en-GB"/>
              </w:rPr>
              <w:t>SFP 40 km</w:t>
            </w:r>
            <w:r>
              <w:rPr>
                <w:color w:val="000000"/>
                <w:lang w:val="lt-LT" w:eastAsia="en-GB"/>
              </w:rPr>
              <w:t>/1Gbit per skaidulą</w:t>
            </w:r>
            <w:r w:rsidRPr="00681D86">
              <w:rPr>
                <w:color w:val="000000"/>
                <w:lang w:val="lt-LT" w:eastAsia="en-GB"/>
              </w:rPr>
              <w:t xml:space="preserve"> modulis, „SM</w:t>
            </w:r>
            <w:r>
              <w:rPr>
                <w:color w:val="000000"/>
                <w:lang w:val="lt-LT" w:eastAsia="en-GB"/>
              </w:rPr>
              <w:t>F 1</w:t>
            </w:r>
            <w:r w:rsidRPr="00681D86">
              <w:rPr>
                <w:color w:val="000000"/>
                <w:lang w:val="lt-LT" w:eastAsia="en-GB"/>
              </w:rPr>
              <w:t xml:space="preserve"> Gbit“ arba lygiavertis</w:t>
            </w:r>
          </w:p>
        </w:tc>
        <w:tc>
          <w:tcPr>
            <w:tcW w:w="1559" w:type="dxa"/>
            <w:vAlign w:val="center"/>
          </w:tcPr>
          <w:p w14:paraId="3F7BBCDD" w14:textId="3D5964C6" w:rsidR="009167F9" w:rsidRPr="00681D86" w:rsidRDefault="009167F9" w:rsidP="00F032D7">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090940C2" w14:textId="297BE130" w:rsidR="009167F9" w:rsidRPr="00681D86" w:rsidRDefault="009167F9" w:rsidP="00F032D7">
            <w:pPr>
              <w:jc w:val="center"/>
              <w:outlineLvl w:val="0"/>
              <w:rPr>
                <w:color w:val="000000"/>
                <w:lang w:val="lt-LT" w:eastAsia="en-GB"/>
              </w:rPr>
            </w:pPr>
            <w:r w:rsidRPr="00681D86">
              <w:rPr>
                <w:color w:val="000000"/>
                <w:lang w:val="lt-LT" w:eastAsia="en-GB"/>
              </w:rPr>
              <w:t>vnt.</w:t>
            </w:r>
          </w:p>
        </w:tc>
        <w:tc>
          <w:tcPr>
            <w:tcW w:w="1701" w:type="dxa"/>
            <w:vAlign w:val="center"/>
          </w:tcPr>
          <w:p w14:paraId="4305F71E" w14:textId="2CBDF097" w:rsidR="009167F9" w:rsidRPr="00681D86" w:rsidRDefault="009167F9" w:rsidP="00F032D7">
            <w:pPr>
              <w:jc w:val="center"/>
              <w:rPr>
                <w:color w:val="000000"/>
                <w:lang w:val="lt-LT"/>
              </w:rPr>
            </w:pPr>
            <w:r>
              <w:rPr>
                <w:color w:val="000000"/>
                <w:lang w:val="lt-LT"/>
              </w:rPr>
              <w:t>1</w:t>
            </w:r>
            <w:r w:rsidRPr="00681D86">
              <w:rPr>
                <w:color w:val="000000"/>
                <w:lang w:val="lt-LT"/>
              </w:rPr>
              <w:t>0</w:t>
            </w:r>
          </w:p>
        </w:tc>
      </w:tr>
      <w:tr w:rsidR="009167F9" w:rsidRPr="00681D86" w14:paraId="1A452EAE" w14:textId="77777777" w:rsidTr="00B75C70">
        <w:trPr>
          <w:trHeight w:val="689"/>
          <w:jc w:val="center"/>
        </w:trPr>
        <w:tc>
          <w:tcPr>
            <w:tcW w:w="704" w:type="dxa"/>
            <w:vAlign w:val="center"/>
          </w:tcPr>
          <w:p w14:paraId="2317256B" w14:textId="77777777" w:rsidR="009167F9" w:rsidRPr="00C5075D" w:rsidRDefault="009167F9" w:rsidP="00F032D7">
            <w:pPr>
              <w:pStyle w:val="ListParagraph"/>
              <w:numPr>
                <w:ilvl w:val="0"/>
                <w:numId w:val="2"/>
              </w:numPr>
              <w:jc w:val="center"/>
              <w:outlineLvl w:val="0"/>
              <w:rPr>
                <w:rFonts w:ascii="Times New Roman" w:hAnsi="Times New Roman"/>
                <w:color w:val="000000"/>
                <w:lang w:eastAsia="en-GB"/>
              </w:rPr>
            </w:pPr>
          </w:p>
        </w:tc>
        <w:tc>
          <w:tcPr>
            <w:tcW w:w="4253" w:type="dxa"/>
            <w:vAlign w:val="center"/>
          </w:tcPr>
          <w:p w14:paraId="4A0343FA" w14:textId="09F206E6" w:rsidR="009167F9" w:rsidRPr="00681D86" w:rsidRDefault="009167F9" w:rsidP="00C82C87">
            <w:pPr>
              <w:jc w:val="both"/>
              <w:outlineLvl w:val="0"/>
              <w:rPr>
                <w:color w:val="000000"/>
                <w:lang w:val="lt-LT" w:eastAsia="en-GB"/>
              </w:rPr>
            </w:pPr>
            <w:r w:rsidRPr="005A7AF9">
              <w:rPr>
                <w:b/>
                <w:bCs/>
                <w:color w:val="000000"/>
                <w:lang w:val="lt-LT" w:eastAsia="en-GB"/>
              </w:rPr>
              <w:t>SFP 80 km</w:t>
            </w:r>
            <w:r>
              <w:rPr>
                <w:color w:val="000000"/>
                <w:lang w:val="lt-LT" w:eastAsia="en-GB"/>
              </w:rPr>
              <w:t>/1Gbit per skaidulą</w:t>
            </w:r>
            <w:r w:rsidRPr="00681D86">
              <w:rPr>
                <w:color w:val="000000"/>
                <w:lang w:val="lt-LT" w:eastAsia="en-GB"/>
              </w:rPr>
              <w:t xml:space="preserve"> modulis, „SM</w:t>
            </w:r>
            <w:r>
              <w:rPr>
                <w:color w:val="000000"/>
                <w:lang w:val="lt-LT" w:eastAsia="en-GB"/>
              </w:rPr>
              <w:t>F 1</w:t>
            </w:r>
            <w:r w:rsidRPr="00681D86">
              <w:rPr>
                <w:color w:val="000000"/>
                <w:lang w:val="lt-LT" w:eastAsia="en-GB"/>
              </w:rPr>
              <w:t xml:space="preserve"> Gbit“ arba lygiavertis</w:t>
            </w:r>
          </w:p>
        </w:tc>
        <w:tc>
          <w:tcPr>
            <w:tcW w:w="1559" w:type="dxa"/>
            <w:vAlign w:val="center"/>
          </w:tcPr>
          <w:p w14:paraId="7A5399F2" w14:textId="03DF9680" w:rsidR="009167F9" w:rsidRPr="00681D86" w:rsidRDefault="009167F9" w:rsidP="00F032D7">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7445C7BB" w14:textId="339D6FA3" w:rsidR="009167F9" w:rsidRPr="00681D86" w:rsidRDefault="009167F9" w:rsidP="00F032D7">
            <w:pPr>
              <w:jc w:val="center"/>
              <w:outlineLvl w:val="0"/>
              <w:rPr>
                <w:color w:val="000000"/>
                <w:lang w:val="lt-LT" w:eastAsia="en-GB"/>
              </w:rPr>
            </w:pPr>
            <w:r w:rsidRPr="00681D86">
              <w:rPr>
                <w:color w:val="000000"/>
                <w:lang w:val="lt-LT" w:eastAsia="en-GB"/>
              </w:rPr>
              <w:t>vnt.</w:t>
            </w:r>
          </w:p>
        </w:tc>
        <w:tc>
          <w:tcPr>
            <w:tcW w:w="1701" w:type="dxa"/>
            <w:vAlign w:val="center"/>
          </w:tcPr>
          <w:p w14:paraId="340C43A6" w14:textId="263BE30E" w:rsidR="009167F9" w:rsidRPr="00681D86" w:rsidRDefault="009167F9" w:rsidP="00F032D7">
            <w:pPr>
              <w:jc w:val="center"/>
              <w:rPr>
                <w:color w:val="000000"/>
                <w:lang w:val="lt-LT"/>
              </w:rPr>
            </w:pPr>
            <w:r>
              <w:rPr>
                <w:color w:val="000000"/>
                <w:lang w:val="lt-LT"/>
              </w:rPr>
              <w:t>1</w:t>
            </w:r>
            <w:r w:rsidRPr="00681D86">
              <w:rPr>
                <w:color w:val="000000"/>
                <w:lang w:val="lt-LT"/>
              </w:rPr>
              <w:t>0</w:t>
            </w:r>
          </w:p>
        </w:tc>
      </w:tr>
      <w:tr w:rsidR="006B49F0" w:rsidRPr="00681D86" w14:paraId="2CA14947" w14:textId="5EBBE1CA" w:rsidTr="00B75C70">
        <w:trPr>
          <w:trHeight w:val="341"/>
          <w:jc w:val="center"/>
        </w:trPr>
        <w:tc>
          <w:tcPr>
            <w:tcW w:w="704" w:type="dxa"/>
            <w:vAlign w:val="center"/>
          </w:tcPr>
          <w:p w14:paraId="1A589418" w14:textId="153482AE" w:rsidR="006B49F0" w:rsidRPr="00C5075D" w:rsidRDefault="006B49F0" w:rsidP="00251B12">
            <w:pPr>
              <w:jc w:val="center"/>
              <w:outlineLvl w:val="0"/>
              <w:rPr>
                <w:b/>
                <w:bCs/>
                <w:color w:val="000000"/>
                <w:lang w:val="lt-LT" w:eastAsia="en-GB"/>
              </w:rPr>
            </w:pPr>
            <w:r w:rsidRPr="00C5075D">
              <w:rPr>
                <w:b/>
                <w:bCs/>
                <w:color w:val="000000"/>
                <w:lang w:val="lt-LT" w:eastAsia="en-GB"/>
              </w:rPr>
              <w:t>2.</w:t>
            </w:r>
          </w:p>
        </w:tc>
        <w:tc>
          <w:tcPr>
            <w:tcW w:w="8647" w:type="dxa"/>
            <w:gridSpan w:val="4"/>
            <w:vAlign w:val="center"/>
          </w:tcPr>
          <w:p w14:paraId="68D1F4B9" w14:textId="43BC0175" w:rsidR="006B49F0" w:rsidRPr="00681D86" w:rsidRDefault="006B49F0" w:rsidP="00251B12">
            <w:pPr>
              <w:jc w:val="center"/>
              <w:rPr>
                <w:b/>
                <w:bCs/>
                <w:color w:val="000000"/>
                <w:lang w:val="lt-LT"/>
              </w:rPr>
            </w:pPr>
            <w:r w:rsidRPr="00681D86">
              <w:rPr>
                <w:b/>
                <w:bCs/>
                <w:color w:val="000000"/>
                <w:lang w:val="lt-LT"/>
              </w:rPr>
              <w:t>Valdomas opto</w:t>
            </w:r>
            <w:r w:rsidR="00D61FF9" w:rsidRPr="00681D86">
              <w:rPr>
                <w:b/>
                <w:bCs/>
                <w:color w:val="000000"/>
                <w:lang w:val="lt-LT"/>
              </w:rPr>
              <w:t>e</w:t>
            </w:r>
            <w:r w:rsidRPr="00681D86">
              <w:rPr>
                <w:b/>
                <w:bCs/>
                <w:color w:val="000000"/>
                <w:lang w:val="lt-LT"/>
              </w:rPr>
              <w:t>lektroninės įrangos komplektas</w:t>
            </w:r>
          </w:p>
        </w:tc>
      </w:tr>
      <w:tr w:rsidR="001C222B" w:rsidRPr="00681D86" w14:paraId="559883D7" w14:textId="27BC282F" w:rsidTr="00B75C70">
        <w:trPr>
          <w:trHeight w:val="1138"/>
          <w:jc w:val="center"/>
        </w:trPr>
        <w:tc>
          <w:tcPr>
            <w:tcW w:w="704" w:type="dxa"/>
            <w:vAlign w:val="center"/>
          </w:tcPr>
          <w:p w14:paraId="6DB994B4" w14:textId="63BF190E" w:rsidR="001C222B" w:rsidRPr="00C5075D" w:rsidRDefault="001C222B" w:rsidP="00C5075D">
            <w:pPr>
              <w:pStyle w:val="ListParagraph"/>
              <w:numPr>
                <w:ilvl w:val="0"/>
                <w:numId w:val="3"/>
              </w:numPr>
              <w:jc w:val="center"/>
              <w:outlineLvl w:val="0"/>
              <w:rPr>
                <w:rFonts w:ascii="Times New Roman" w:hAnsi="Times New Roman"/>
                <w:color w:val="000000"/>
                <w:lang w:eastAsia="en-GB"/>
              </w:rPr>
            </w:pPr>
          </w:p>
        </w:tc>
        <w:tc>
          <w:tcPr>
            <w:tcW w:w="4253" w:type="dxa"/>
            <w:vAlign w:val="center"/>
          </w:tcPr>
          <w:p w14:paraId="038AAFCF" w14:textId="495FC300" w:rsidR="001C222B" w:rsidRPr="00681D86" w:rsidRDefault="001C222B" w:rsidP="005A7AF9">
            <w:pPr>
              <w:jc w:val="both"/>
              <w:outlineLvl w:val="0"/>
              <w:rPr>
                <w:color w:val="000000"/>
                <w:lang w:val="lt-LT" w:eastAsia="en-GB"/>
              </w:rPr>
            </w:pPr>
            <w:r w:rsidRPr="00681D86">
              <w:rPr>
                <w:lang w:val="lt-LT"/>
              </w:rPr>
              <w:t xml:space="preserve">Valdomo komplekto termovizorius </w:t>
            </w:r>
            <w:r w:rsidRPr="005A7AF9">
              <w:rPr>
                <w:b/>
                <w:bCs/>
                <w:lang w:val="lt-LT"/>
              </w:rPr>
              <w:t>„Brolis Semiconductors LW15-100S“</w:t>
            </w:r>
            <w:r w:rsidRPr="00681D86">
              <w:rPr>
                <w:lang w:val="lt-LT"/>
              </w:rPr>
              <w:t xml:space="preserve"> arba lygiavertis</w:t>
            </w:r>
          </w:p>
        </w:tc>
        <w:tc>
          <w:tcPr>
            <w:tcW w:w="1559" w:type="dxa"/>
            <w:vAlign w:val="center"/>
          </w:tcPr>
          <w:p w14:paraId="7A8759C2" w14:textId="77EE7839" w:rsidR="001C222B" w:rsidRPr="00681D86" w:rsidRDefault="001C222B" w:rsidP="00251B12">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358B6535" w14:textId="438424D6" w:rsidR="001C222B" w:rsidRPr="00681D86" w:rsidRDefault="001C222B" w:rsidP="00251B12">
            <w:pPr>
              <w:jc w:val="center"/>
              <w:outlineLvl w:val="0"/>
              <w:rPr>
                <w:color w:val="000000"/>
                <w:lang w:val="lt-LT" w:eastAsia="en-GB"/>
              </w:rPr>
            </w:pPr>
            <w:r w:rsidRPr="00681D86">
              <w:rPr>
                <w:color w:val="000000"/>
                <w:lang w:val="lt-LT" w:eastAsia="en-GB"/>
              </w:rPr>
              <w:t>vnt.</w:t>
            </w:r>
          </w:p>
        </w:tc>
        <w:tc>
          <w:tcPr>
            <w:tcW w:w="1701" w:type="dxa"/>
            <w:vAlign w:val="center"/>
          </w:tcPr>
          <w:p w14:paraId="3FB6744D" w14:textId="2794BDDA" w:rsidR="001C222B" w:rsidRPr="00681D86" w:rsidRDefault="001C222B" w:rsidP="00251B12">
            <w:pPr>
              <w:jc w:val="center"/>
              <w:rPr>
                <w:color w:val="000000"/>
                <w:lang w:val="lt-LT"/>
              </w:rPr>
            </w:pPr>
            <w:r>
              <w:rPr>
                <w:color w:val="000000"/>
                <w:lang w:val="lt-LT"/>
              </w:rPr>
              <w:t>2</w:t>
            </w:r>
          </w:p>
        </w:tc>
      </w:tr>
      <w:tr w:rsidR="001C222B" w:rsidRPr="00681D86" w14:paraId="4405473C" w14:textId="77777777" w:rsidTr="00B75C70">
        <w:trPr>
          <w:trHeight w:val="1263"/>
          <w:jc w:val="center"/>
        </w:trPr>
        <w:tc>
          <w:tcPr>
            <w:tcW w:w="704" w:type="dxa"/>
            <w:vAlign w:val="center"/>
          </w:tcPr>
          <w:p w14:paraId="05E54AD4" w14:textId="3531205A" w:rsidR="001C222B" w:rsidRPr="00C5075D" w:rsidRDefault="001C222B" w:rsidP="00C5075D">
            <w:pPr>
              <w:pStyle w:val="ListParagraph"/>
              <w:numPr>
                <w:ilvl w:val="0"/>
                <w:numId w:val="3"/>
              </w:numPr>
              <w:jc w:val="center"/>
              <w:outlineLvl w:val="0"/>
              <w:rPr>
                <w:rFonts w:ascii="Times New Roman" w:hAnsi="Times New Roman"/>
                <w:color w:val="000000"/>
                <w:lang w:eastAsia="en-GB"/>
              </w:rPr>
            </w:pPr>
          </w:p>
        </w:tc>
        <w:tc>
          <w:tcPr>
            <w:tcW w:w="4253" w:type="dxa"/>
            <w:vAlign w:val="center"/>
          </w:tcPr>
          <w:p w14:paraId="48744A62" w14:textId="24ADD78A" w:rsidR="001C222B" w:rsidRPr="00681D86" w:rsidRDefault="001C222B" w:rsidP="005A7AF9">
            <w:pPr>
              <w:jc w:val="both"/>
              <w:outlineLvl w:val="0"/>
              <w:rPr>
                <w:color w:val="000000"/>
                <w:lang w:val="lt-LT" w:eastAsia="en-GB"/>
              </w:rPr>
            </w:pPr>
            <w:r w:rsidRPr="00681D86">
              <w:rPr>
                <w:lang w:val="lt-LT"/>
              </w:rPr>
              <w:t xml:space="preserve">Valdomo komplekto objektyvas </w:t>
            </w:r>
            <w:r w:rsidRPr="005A7AF9">
              <w:rPr>
                <w:b/>
                <w:bCs/>
                <w:lang w:val="lt-LT"/>
              </w:rPr>
              <w:t xml:space="preserve">„Kowa LMZ0824AMPDC-XFAF“ </w:t>
            </w:r>
            <w:r w:rsidRPr="00681D86">
              <w:rPr>
                <w:lang w:val="lt-LT"/>
              </w:rPr>
              <w:t>arba lygiavertis</w:t>
            </w:r>
          </w:p>
        </w:tc>
        <w:tc>
          <w:tcPr>
            <w:tcW w:w="1559" w:type="dxa"/>
            <w:vAlign w:val="center"/>
          </w:tcPr>
          <w:p w14:paraId="30566140" w14:textId="74537496" w:rsidR="001C222B" w:rsidRPr="00681D86" w:rsidRDefault="001C222B" w:rsidP="00251B12">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7CDDB14F" w14:textId="145435AA" w:rsidR="001C222B" w:rsidRPr="00681D86" w:rsidRDefault="001C222B" w:rsidP="00251B12">
            <w:pPr>
              <w:jc w:val="center"/>
              <w:outlineLvl w:val="0"/>
              <w:rPr>
                <w:color w:val="000000"/>
                <w:lang w:val="lt-LT" w:eastAsia="en-GB"/>
              </w:rPr>
            </w:pPr>
            <w:r w:rsidRPr="00681D86">
              <w:rPr>
                <w:color w:val="000000"/>
                <w:lang w:val="lt-LT" w:eastAsia="en-GB"/>
              </w:rPr>
              <w:t>vnt.</w:t>
            </w:r>
          </w:p>
        </w:tc>
        <w:tc>
          <w:tcPr>
            <w:tcW w:w="1701" w:type="dxa"/>
            <w:vAlign w:val="center"/>
          </w:tcPr>
          <w:p w14:paraId="5FE81477" w14:textId="308C95D9" w:rsidR="001C222B" w:rsidRPr="00681D86" w:rsidRDefault="001C222B" w:rsidP="00251B12">
            <w:pPr>
              <w:jc w:val="center"/>
              <w:rPr>
                <w:color w:val="000000"/>
                <w:lang w:val="lt-LT"/>
              </w:rPr>
            </w:pPr>
            <w:r>
              <w:rPr>
                <w:color w:val="000000"/>
                <w:lang w:val="lt-LT"/>
              </w:rPr>
              <w:t>2</w:t>
            </w:r>
          </w:p>
        </w:tc>
      </w:tr>
      <w:tr w:rsidR="001C222B" w:rsidRPr="00681D86" w14:paraId="16A743BF" w14:textId="77777777" w:rsidTr="00B75C70">
        <w:trPr>
          <w:trHeight w:val="1263"/>
          <w:jc w:val="center"/>
        </w:trPr>
        <w:tc>
          <w:tcPr>
            <w:tcW w:w="704" w:type="dxa"/>
            <w:vAlign w:val="center"/>
          </w:tcPr>
          <w:p w14:paraId="53D9FDB9" w14:textId="77777777" w:rsidR="001C222B" w:rsidRPr="00C5075D" w:rsidRDefault="001C222B" w:rsidP="00C5075D">
            <w:pPr>
              <w:pStyle w:val="ListParagraph"/>
              <w:numPr>
                <w:ilvl w:val="0"/>
                <w:numId w:val="3"/>
              </w:numPr>
              <w:jc w:val="center"/>
              <w:outlineLvl w:val="0"/>
              <w:rPr>
                <w:rFonts w:ascii="Times New Roman" w:hAnsi="Times New Roman"/>
                <w:color w:val="000000"/>
                <w:lang w:eastAsia="en-GB"/>
              </w:rPr>
            </w:pPr>
          </w:p>
        </w:tc>
        <w:tc>
          <w:tcPr>
            <w:tcW w:w="4253" w:type="dxa"/>
            <w:vAlign w:val="center"/>
          </w:tcPr>
          <w:p w14:paraId="6CE77B4B" w14:textId="2F37A733" w:rsidR="001C222B" w:rsidRPr="00681D86" w:rsidRDefault="001C222B" w:rsidP="005A7AF9">
            <w:pPr>
              <w:jc w:val="both"/>
              <w:outlineLvl w:val="0"/>
              <w:rPr>
                <w:lang w:val="lt-LT"/>
              </w:rPr>
            </w:pPr>
            <w:r w:rsidRPr="00681D86">
              <w:rPr>
                <w:lang w:val="lt-LT"/>
              </w:rPr>
              <w:t>Valdomo komplekto kameros apsauginis gaubtas su valytuvu „</w:t>
            </w:r>
            <w:r w:rsidRPr="005A7AF9">
              <w:rPr>
                <w:b/>
                <w:bCs/>
                <w:lang w:val="lt-LT"/>
              </w:rPr>
              <w:t>Hikvision Ds-1331hz-hw</w:t>
            </w:r>
            <w:r w:rsidRPr="00681D86">
              <w:rPr>
                <w:lang w:val="lt-LT"/>
              </w:rPr>
              <w:t>“</w:t>
            </w:r>
            <w:r>
              <w:rPr>
                <w:lang w:val="lt-LT"/>
              </w:rPr>
              <w:t xml:space="preserve"> </w:t>
            </w:r>
            <w:r w:rsidRPr="00681D86">
              <w:rPr>
                <w:lang w:val="lt-LT"/>
              </w:rPr>
              <w:t>arba lygiavertis</w:t>
            </w:r>
          </w:p>
        </w:tc>
        <w:tc>
          <w:tcPr>
            <w:tcW w:w="1559" w:type="dxa"/>
            <w:vAlign w:val="center"/>
          </w:tcPr>
          <w:p w14:paraId="0771EB54" w14:textId="287C83FA" w:rsidR="001C222B" w:rsidRPr="00681D86" w:rsidRDefault="001C222B" w:rsidP="00251B12">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385DAB64" w14:textId="4F64FF85" w:rsidR="001C222B" w:rsidRPr="00681D86" w:rsidRDefault="001C222B" w:rsidP="00251B12">
            <w:pPr>
              <w:jc w:val="center"/>
              <w:outlineLvl w:val="0"/>
              <w:rPr>
                <w:color w:val="000000"/>
                <w:lang w:val="lt-LT" w:eastAsia="en-GB"/>
              </w:rPr>
            </w:pPr>
            <w:r w:rsidRPr="00681D86">
              <w:rPr>
                <w:color w:val="000000"/>
                <w:lang w:val="lt-LT" w:eastAsia="en-GB"/>
              </w:rPr>
              <w:t>vnt.</w:t>
            </w:r>
          </w:p>
        </w:tc>
        <w:tc>
          <w:tcPr>
            <w:tcW w:w="1701" w:type="dxa"/>
            <w:vAlign w:val="center"/>
          </w:tcPr>
          <w:p w14:paraId="7C84E5CE" w14:textId="337D1F82" w:rsidR="001C222B" w:rsidRPr="00681D86" w:rsidRDefault="001C222B" w:rsidP="00251B12">
            <w:pPr>
              <w:jc w:val="center"/>
              <w:rPr>
                <w:color w:val="000000"/>
                <w:lang w:val="lt-LT"/>
              </w:rPr>
            </w:pPr>
            <w:r>
              <w:rPr>
                <w:color w:val="000000"/>
                <w:lang w:val="lt-LT"/>
              </w:rPr>
              <w:t>2</w:t>
            </w:r>
          </w:p>
        </w:tc>
      </w:tr>
      <w:tr w:rsidR="001C222B" w:rsidRPr="00681D86" w14:paraId="2908DFA5" w14:textId="77777777" w:rsidTr="00B75C70">
        <w:trPr>
          <w:trHeight w:val="557"/>
          <w:jc w:val="center"/>
        </w:trPr>
        <w:tc>
          <w:tcPr>
            <w:tcW w:w="704" w:type="dxa"/>
            <w:vAlign w:val="center"/>
          </w:tcPr>
          <w:p w14:paraId="02105F44" w14:textId="77777777" w:rsidR="001C222B" w:rsidRPr="00C5075D" w:rsidRDefault="001C222B" w:rsidP="00C5075D">
            <w:pPr>
              <w:pStyle w:val="ListParagraph"/>
              <w:numPr>
                <w:ilvl w:val="0"/>
                <w:numId w:val="3"/>
              </w:numPr>
              <w:jc w:val="center"/>
              <w:outlineLvl w:val="0"/>
              <w:rPr>
                <w:rFonts w:ascii="Times New Roman" w:hAnsi="Times New Roman"/>
                <w:color w:val="000000"/>
                <w:lang w:eastAsia="en-GB"/>
              </w:rPr>
            </w:pPr>
          </w:p>
        </w:tc>
        <w:tc>
          <w:tcPr>
            <w:tcW w:w="4253" w:type="dxa"/>
            <w:vAlign w:val="center"/>
          </w:tcPr>
          <w:p w14:paraId="492365D4" w14:textId="606CA0EC" w:rsidR="001C222B" w:rsidRPr="00681D86" w:rsidRDefault="001C222B" w:rsidP="005A7AF9">
            <w:pPr>
              <w:jc w:val="both"/>
              <w:outlineLvl w:val="0"/>
              <w:rPr>
                <w:lang w:val="lt-LT"/>
              </w:rPr>
            </w:pPr>
            <w:r w:rsidRPr="00681D86">
              <w:rPr>
                <w:lang w:val="lt-LT"/>
              </w:rPr>
              <w:t>Valdomo  komplekto pozicionavimo mechanizmas „</w:t>
            </w:r>
            <w:r w:rsidRPr="005A7AF9">
              <w:rPr>
                <w:b/>
                <w:bCs/>
                <w:lang w:val="lt-LT"/>
              </w:rPr>
              <w:t>Dat-Con Pan-Tilt SEEKER</w:t>
            </w:r>
            <w:r w:rsidRPr="00681D86">
              <w:rPr>
                <w:lang w:val="lt-LT"/>
              </w:rPr>
              <w:t>“</w:t>
            </w:r>
            <w:r>
              <w:rPr>
                <w:lang w:val="lt-LT"/>
              </w:rPr>
              <w:t xml:space="preserve"> </w:t>
            </w:r>
            <w:r w:rsidRPr="00681D86">
              <w:rPr>
                <w:lang w:val="lt-LT"/>
              </w:rPr>
              <w:t>arba lygiavertis</w:t>
            </w:r>
          </w:p>
        </w:tc>
        <w:tc>
          <w:tcPr>
            <w:tcW w:w="1559" w:type="dxa"/>
            <w:vAlign w:val="center"/>
          </w:tcPr>
          <w:p w14:paraId="6E0663B6" w14:textId="53010D9F" w:rsidR="001C222B" w:rsidRPr="00681D86" w:rsidRDefault="001C222B" w:rsidP="00BA6241">
            <w:pPr>
              <w:jc w:val="center"/>
              <w:outlineLvl w:val="0"/>
              <w:rPr>
                <w:color w:val="000000"/>
                <w:lang w:val="lt-LT" w:eastAsia="en-GB"/>
              </w:rPr>
            </w:pPr>
            <w:r w:rsidRPr="00681D86">
              <w:rPr>
                <w:color w:val="000000"/>
                <w:lang w:val="lt-LT" w:eastAsia="en-GB"/>
              </w:rPr>
              <w:t>Keitimas ir derinimas</w:t>
            </w:r>
          </w:p>
        </w:tc>
        <w:tc>
          <w:tcPr>
            <w:tcW w:w="1134" w:type="dxa"/>
            <w:vAlign w:val="center"/>
          </w:tcPr>
          <w:p w14:paraId="062C2AF7" w14:textId="16FFC6E5" w:rsidR="001C222B" w:rsidRPr="00681D86" w:rsidRDefault="001C222B" w:rsidP="00BA6241">
            <w:pPr>
              <w:jc w:val="center"/>
              <w:outlineLvl w:val="0"/>
              <w:rPr>
                <w:color w:val="000000"/>
                <w:lang w:val="lt-LT" w:eastAsia="en-GB"/>
              </w:rPr>
            </w:pPr>
            <w:r w:rsidRPr="00681D86">
              <w:rPr>
                <w:color w:val="000000"/>
                <w:lang w:val="lt-LT" w:eastAsia="en-GB"/>
              </w:rPr>
              <w:t>vnt.</w:t>
            </w:r>
          </w:p>
        </w:tc>
        <w:tc>
          <w:tcPr>
            <w:tcW w:w="1701" w:type="dxa"/>
            <w:vAlign w:val="center"/>
          </w:tcPr>
          <w:p w14:paraId="6779044B" w14:textId="45756797" w:rsidR="001C222B" w:rsidRPr="00681D86" w:rsidRDefault="001C222B" w:rsidP="00BA6241">
            <w:pPr>
              <w:jc w:val="center"/>
              <w:rPr>
                <w:color w:val="000000"/>
                <w:lang w:val="lt-LT"/>
              </w:rPr>
            </w:pPr>
            <w:r>
              <w:rPr>
                <w:color w:val="000000"/>
                <w:lang w:val="lt-LT"/>
              </w:rPr>
              <w:t>2</w:t>
            </w:r>
          </w:p>
        </w:tc>
      </w:tr>
      <w:tr w:rsidR="001C222B" w:rsidRPr="00681D86" w14:paraId="5A9F0357" w14:textId="77777777" w:rsidTr="00B75C70">
        <w:trPr>
          <w:trHeight w:val="984"/>
          <w:jc w:val="center"/>
        </w:trPr>
        <w:tc>
          <w:tcPr>
            <w:tcW w:w="704" w:type="dxa"/>
            <w:vAlign w:val="center"/>
          </w:tcPr>
          <w:p w14:paraId="19BFFECD" w14:textId="77777777" w:rsidR="001C222B" w:rsidRPr="00C5075D" w:rsidRDefault="001C222B" w:rsidP="00C5075D">
            <w:pPr>
              <w:pStyle w:val="ListParagraph"/>
              <w:numPr>
                <w:ilvl w:val="0"/>
                <w:numId w:val="3"/>
              </w:numPr>
              <w:jc w:val="center"/>
              <w:outlineLvl w:val="0"/>
              <w:rPr>
                <w:rFonts w:ascii="Times New Roman" w:hAnsi="Times New Roman"/>
                <w:color w:val="000000"/>
                <w:lang w:eastAsia="en-GB"/>
              </w:rPr>
            </w:pPr>
          </w:p>
        </w:tc>
        <w:tc>
          <w:tcPr>
            <w:tcW w:w="4253" w:type="dxa"/>
            <w:vAlign w:val="center"/>
          </w:tcPr>
          <w:p w14:paraId="759ECABF" w14:textId="349BB08E" w:rsidR="001C222B" w:rsidRPr="00681D86" w:rsidRDefault="001C222B" w:rsidP="005A7AF9">
            <w:pPr>
              <w:jc w:val="both"/>
              <w:outlineLvl w:val="0"/>
              <w:rPr>
                <w:lang w:val="lt-LT"/>
              </w:rPr>
            </w:pPr>
            <w:r w:rsidRPr="00681D86">
              <w:rPr>
                <w:lang w:val="lt-LT"/>
              </w:rPr>
              <w:t>Valdomo  komplekto pozicionavimo mechanizm</w:t>
            </w:r>
            <w:r>
              <w:rPr>
                <w:lang w:val="lt-LT"/>
              </w:rPr>
              <w:t>o</w:t>
            </w:r>
            <w:r w:rsidRPr="00681D86">
              <w:rPr>
                <w:lang w:val="lt-LT"/>
              </w:rPr>
              <w:t xml:space="preserve"> „</w:t>
            </w:r>
            <w:r w:rsidRPr="005A7AF9">
              <w:rPr>
                <w:b/>
                <w:bCs/>
                <w:lang w:val="lt-LT"/>
              </w:rPr>
              <w:t>Dat-Con Pan-Tilt SEEKER</w:t>
            </w:r>
            <w:r w:rsidRPr="00681D86">
              <w:rPr>
                <w:lang w:val="lt-LT"/>
              </w:rPr>
              <w:t>“</w:t>
            </w:r>
            <w:r>
              <w:rPr>
                <w:lang w:val="lt-LT"/>
              </w:rPr>
              <w:t xml:space="preserve"> remontas (</w:t>
            </w:r>
            <w:r w:rsidRPr="00681D86">
              <w:rPr>
                <w:color w:val="000000"/>
                <w:lang w:val="lt-LT" w:eastAsia="en-GB"/>
              </w:rPr>
              <w:t>Eur/val.</w:t>
            </w:r>
            <w:r>
              <w:rPr>
                <w:color w:val="000000"/>
                <w:lang w:val="lt-LT" w:eastAsia="en-GB"/>
              </w:rPr>
              <w:t>)</w:t>
            </w:r>
          </w:p>
        </w:tc>
        <w:tc>
          <w:tcPr>
            <w:tcW w:w="1559" w:type="dxa"/>
            <w:vAlign w:val="center"/>
          </w:tcPr>
          <w:p w14:paraId="67D4FE24" w14:textId="2CE9A1C8" w:rsidR="001C222B" w:rsidRPr="00681D86" w:rsidRDefault="001C222B" w:rsidP="00BA6241">
            <w:pPr>
              <w:jc w:val="center"/>
              <w:outlineLvl w:val="0"/>
              <w:rPr>
                <w:color w:val="000000"/>
                <w:lang w:val="lt-LT" w:eastAsia="en-GB"/>
              </w:rPr>
            </w:pPr>
            <w:r>
              <w:rPr>
                <w:color w:val="000000"/>
                <w:lang w:val="lt-LT" w:eastAsia="en-GB"/>
              </w:rPr>
              <w:t>Remontas</w:t>
            </w:r>
          </w:p>
        </w:tc>
        <w:tc>
          <w:tcPr>
            <w:tcW w:w="1134" w:type="dxa"/>
            <w:vAlign w:val="center"/>
          </w:tcPr>
          <w:p w14:paraId="7126958C" w14:textId="06CBC680" w:rsidR="001C222B" w:rsidRPr="00681D86" w:rsidRDefault="00B75C70" w:rsidP="00BA6241">
            <w:pPr>
              <w:jc w:val="center"/>
              <w:outlineLvl w:val="0"/>
              <w:rPr>
                <w:color w:val="000000"/>
                <w:lang w:val="lt-LT" w:eastAsia="en-GB"/>
              </w:rPr>
            </w:pPr>
            <w:r>
              <w:rPr>
                <w:color w:val="000000"/>
                <w:lang w:val="lt-LT" w:eastAsia="en-GB"/>
              </w:rPr>
              <w:t>v</w:t>
            </w:r>
            <w:r w:rsidR="001C222B">
              <w:rPr>
                <w:color w:val="000000"/>
                <w:lang w:val="lt-LT" w:eastAsia="en-GB"/>
              </w:rPr>
              <w:t>al.</w:t>
            </w:r>
          </w:p>
        </w:tc>
        <w:tc>
          <w:tcPr>
            <w:tcW w:w="1701" w:type="dxa"/>
            <w:vAlign w:val="center"/>
          </w:tcPr>
          <w:p w14:paraId="70442054" w14:textId="19B5FB5A" w:rsidR="001C222B" w:rsidRDefault="001C222B" w:rsidP="00BA6241">
            <w:pPr>
              <w:jc w:val="center"/>
              <w:rPr>
                <w:color w:val="000000"/>
                <w:lang w:val="lt-LT"/>
              </w:rPr>
            </w:pPr>
            <w:r>
              <w:rPr>
                <w:color w:val="000000"/>
                <w:lang w:val="lt-LT"/>
              </w:rPr>
              <w:t>100</w:t>
            </w:r>
          </w:p>
        </w:tc>
      </w:tr>
      <w:tr w:rsidR="00D61FF9" w:rsidRPr="00681D86" w14:paraId="1FAAD00B" w14:textId="1750C3D7" w:rsidTr="00B75C70">
        <w:trPr>
          <w:trHeight w:val="269"/>
          <w:jc w:val="center"/>
        </w:trPr>
        <w:tc>
          <w:tcPr>
            <w:tcW w:w="704" w:type="dxa"/>
            <w:vAlign w:val="center"/>
            <w:hideMark/>
          </w:tcPr>
          <w:p w14:paraId="1F1DB48C" w14:textId="0F4386EA" w:rsidR="00D61FF9" w:rsidRPr="00681D86" w:rsidRDefault="00C5075D" w:rsidP="00D61FF9">
            <w:pPr>
              <w:jc w:val="center"/>
              <w:rPr>
                <w:b/>
                <w:bCs/>
                <w:color w:val="000000"/>
                <w:lang w:val="lt-LT" w:eastAsia="en-GB"/>
              </w:rPr>
            </w:pPr>
            <w:r>
              <w:rPr>
                <w:b/>
                <w:bCs/>
                <w:color w:val="000000"/>
                <w:lang w:val="lt-LT" w:eastAsia="en-GB"/>
              </w:rPr>
              <w:t>3</w:t>
            </w:r>
            <w:r w:rsidR="006C2880">
              <w:rPr>
                <w:b/>
                <w:bCs/>
                <w:color w:val="000000"/>
                <w:lang w:val="lt-LT" w:eastAsia="en-GB"/>
              </w:rPr>
              <w:t>.</w:t>
            </w:r>
          </w:p>
        </w:tc>
        <w:tc>
          <w:tcPr>
            <w:tcW w:w="8647" w:type="dxa"/>
            <w:gridSpan w:val="4"/>
            <w:vAlign w:val="center"/>
            <w:hideMark/>
          </w:tcPr>
          <w:p w14:paraId="1075D41E" w14:textId="6C1C1438" w:rsidR="00D61FF9" w:rsidRPr="00681D86" w:rsidRDefault="00D61FF9" w:rsidP="00D61FF9">
            <w:pPr>
              <w:jc w:val="center"/>
              <w:rPr>
                <w:b/>
                <w:bCs/>
                <w:color w:val="000000"/>
                <w:lang w:val="lt-LT" w:eastAsia="en-GB"/>
              </w:rPr>
            </w:pPr>
            <w:r w:rsidRPr="00681D86">
              <w:rPr>
                <w:b/>
                <w:bCs/>
                <w:color w:val="000000"/>
                <w:lang w:val="lt-LT" w:eastAsia="en-GB"/>
              </w:rPr>
              <w:t>Dyzelinės elektros stoties aikštelė</w:t>
            </w:r>
          </w:p>
        </w:tc>
      </w:tr>
      <w:tr w:rsidR="001C222B" w:rsidRPr="00681D86" w14:paraId="00F3E141" w14:textId="1B68F669" w:rsidTr="00B75C70">
        <w:trPr>
          <w:trHeight w:val="300"/>
          <w:jc w:val="center"/>
        </w:trPr>
        <w:tc>
          <w:tcPr>
            <w:tcW w:w="704" w:type="dxa"/>
            <w:vAlign w:val="center"/>
            <w:hideMark/>
          </w:tcPr>
          <w:p w14:paraId="65A99591" w14:textId="10E66136" w:rsidR="001C222B" w:rsidRPr="0042557C" w:rsidRDefault="001C222B" w:rsidP="0042557C">
            <w:pPr>
              <w:pStyle w:val="ListParagraph"/>
              <w:numPr>
                <w:ilvl w:val="0"/>
                <w:numId w:val="10"/>
              </w:numPr>
              <w:jc w:val="center"/>
              <w:outlineLvl w:val="0"/>
              <w:rPr>
                <w:rFonts w:ascii="Times New Roman" w:hAnsi="Times New Roman"/>
                <w:color w:val="000000"/>
                <w:lang w:eastAsia="en-GB"/>
              </w:rPr>
            </w:pPr>
          </w:p>
        </w:tc>
        <w:tc>
          <w:tcPr>
            <w:tcW w:w="4253" w:type="dxa"/>
            <w:vAlign w:val="center"/>
            <w:hideMark/>
          </w:tcPr>
          <w:p w14:paraId="35DBC314" w14:textId="4553D629" w:rsidR="001C222B" w:rsidRPr="00681D86" w:rsidRDefault="001C222B" w:rsidP="00693B07">
            <w:pPr>
              <w:jc w:val="both"/>
              <w:outlineLvl w:val="0"/>
              <w:rPr>
                <w:color w:val="000000"/>
                <w:lang w:val="lt-LT" w:eastAsia="en-GB"/>
              </w:rPr>
            </w:pPr>
            <w:r>
              <w:rPr>
                <w:color w:val="000000"/>
                <w:lang w:val="lt-LT" w:eastAsia="en-GB"/>
              </w:rPr>
              <w:t>33 kVA dyzelinių elektros g</w:t>
            </w:r>
            <w:r w:rsidRPr="00681D86">
              <w:rPr>
                <w:color w:val="000000"/>
                <w:lang w:val="lt-LT" w:eastAsia="en-GB"/>
              </w:rPr>
              <w:t>eneratori</w:t>
            </w:r>
            <w:r>
              <w:rPr>
                <w:color w:val="000000"/>
                <w:lang w:val="lt-LT" w:eastAsia="en-GB"/>
              </w:rPr>
              <w:t>ų</w:t>
            </w:r>
            <w:r w:rsidRPr="00681D86">
              <w:rPr>
                <w:color w:val="000000"/>
                <w:lang w:val="lt-LT" w:eastAsia="en-GB"/>
              </w:rPr>
              <w:t xml:space="preserve"> </w:t>
            </w:r>
            <w:r w:rsidRPr="00D940C7">
              <w:rPr>
                <w:b/>
                <w:bCs/>
                <w:color w:val="000000"/>
                <w:lang w:val="lt-LT" w:eastAsia="en-GB"/>
              </w:rPr>
              <w:t xml:space="preserve">„Grupel </w:t>
            </w:r>
            <w:r>
              <w:rPr>
                <w:b/>
                <w:bCs/>
                <w:color w:val="000000"/>
                <w:lang w:val="lt-LT" w:eastAsia="en-GB"/>
              </w:rPr>
              <w:t>G0033GRGRCA5T4000A</w:t>
            </w:r>
            <w:r w:rsidRPr="00D940C7">
              <w:rPr>
                <w:b/>
                <w:bCs/>
                <w:color w:val="000000"/>
                <w:lang w:val="lt-LT" w:eastAsia="en-GB"/>
              </w:rPr>
              <w:t>“</w:t>
            </w:r>
            <w:r>
              <w:rPr>
                <w:b/>
                <w:bCs/>
                <w:color w:val="000000"/>
                <w:lang w:val="lt-LT" w:eastAsia="en-GB"/>
              </w:rPr>
              <w:t xml:space="preserve"> </w:t>
            </w:r>
            <w:r w:rsidRPr="00681D86">
              <w:rPr>
                <w:color w:val="000000"/>
                <w:lang w:val="lt-LT" w:eastAsia="en-GB"/>
              </w:rPr>
              <w:t>remontas</w:t>
            </w:r>
            <w:r>
              <w:rPr>
                <w:color w:val="000000"/>
                <w:lang w:val="lt-LT" w:eastAsia="en-GB"/>
              </w:rPr>
              <w:t xml:space="preserve"> (</w:t>
            </w:r>
            <w:r w:rsidRPr="00681D86">
              <w:rPr>
                <w:color w:val="000000"/>
                <w:lang w:val="lt-LT" w:eastAsia="en-GB"/>
              </w:rPr>
              <w:t>Eur/val.</w:t>
            </w:r>
            <w:r>
              <w:rPr>
                <w:color w:val="000000"/>
                <w:lang w:val="lt-LT" w:eastAsia="en-GB"/>
              </w:rPr>
              <w:t>)</w:t>
            </w:r>
          </w:p>
        </w:tc>
        <w:tc>
          <w:tcPr>
            <w:tcW w:w="1559" w:type="dxa"/>
            <w:vAlign w:val="center"/>
            <w:hideMark/>
          </w:tcPr>
          <w:p w14:paraId="4AD7A337" w14:textId="6FBF7858" w:rsidR="001C222B" w:rsidRPr="00681D86" w:rsidRDefault="001C222B" w:rsidP="00D61FF9">
            <w:pPr>
              <w:jc w:val="center"/>
              <w:outlineLvl w:val="0"/>
              <w:rPr>
                <w:color w:val="000000"/>
                <w:lang w:val="lt-LT" w:eastAsia="en-GB"/>
              </w:rPr>
            </w:pPr>
            <w:r w:rsidRPr="00681D86">
              <w:rPr>
                <w:color w:val="000000"/>
                <w:lang w:val="lt-LT" w:eastAsia="en-GB"/>
              </w:rPr>
              <w:t>Remontas</w:t>
            </w:r>
          </w:p>
        </w:tc>
        <w:tc>
          <w:tcPr>
            <w:tcW w:w="1134" w:type="dxa"/>
            <w:vAlign w:val="center"/>
            <w:hideMark/>
          </w:tcPr>
          <w:p w14:paraId="4D9D63B9" w14:textId="30E98C0C" w:rsidR="001C222B" w:rsidRPr="00681D86" w:rsidRDefault="00B75C70" w:rsidP="00D61FF9">
            <w:pPr>
              <w:jc w:val="center"/>
              <w:outlineLvl w:val="0"/>
              <w:rPr>
                <w:color w:val="000000"/>
                <w:lang w:val="lt-LT" w:eastAsia="en-GB"/>
              </w:rPr>
            </w:pPr>
            <w:r>
              <w:rPr>
                <w:color w:val="000000"/>
                <w:lang w:val="lt-LT" w:eastAsia="en-GB"/>
              </w:rPr>
              <w:t>v</w:t>
            </w:r>
            <w:r w:rsidR="001C222B">
              <w:rPr>
                <w:color w:val="000000"/>
                <w:lang w:val="lt-LT" w:eastAsia="en-GB"/>
              </w:rPr>
              <w:t>al.</w:t>
            </w:r>
          </w:p>
        </w:tc>
        <w:tc>
          <w:tcPr>
            <w:tcW w:w="1701" w:type="dxa"/>
            <w:vAlign w:val="center"/>
            <w:hideMark/>
          </w:tcPr>
          <w:p w14:paraId="2A079BE1" w14:textId="7E18CB92" w:rsidR="001C222B" w:rsidRPr="00681D86" w:rsidRDefault="001C222B" w:rsidP="00D61FF9">
            <w:pPr>
              <w:jc w:val="center"/>
              <w:rPr>
                <w:color w:val="000000"/>
                <w:lang w:val="lt-LT"/>
              </w:rPr>
            </w:pPr>
            <w:r w:rsidRPr="00681D86">
              <w:rPr>
                <w:color w:val="000000"/>
                <w:lang w:val="lt-LT"/>
              </w:rPr>
              <w:t>100</w:t>
            </w:r>
          </w:p>
        </w:tc>
      </w:tr>
      <w:tr w:rsidR="001C222B" w:rsidRPr="00681D86" w14:paraId="436715B7" w14:textId="77777777" w:rsidTr="00B75C70">
        <w:trPr>
          <w:trHeight w:val="300"/>
          <w:jc w:val="center"/>
        </w:trPr>
        <w:tc>
          <w:tcPr>
            <w:tcW w:w="704" w:type="dxa"/>
            <w:vAlign w:val="center"/>
          </w:tcPr>
          <w:p w14:paraId="2C00CD2A" w14:textId="77777777" w:rsidR="001C222B" w:rsidRPr="0042557C" w:rsidRDefault="001C222B" w:rsidP="0042557C">
            <w:pPr>
              <w:pStyle w:val="ListParagraph"/>
              <w:numPr>
                <w:ilvl w:val="0"/>
                <w:numId w:val="10"/>
              </w:numPr>
              <w:jc w:val="center"/>
              <w:outlineLvl w:val="0"/>
              <w:rPr>
                <w:rFonts w:ascii="Times New Roman" w:hAnsi="Times New Roman"/>
                <w:color w:val="000000"/>
                <w:lang w:eastAsia="en-GB"/>
              </w:rPr>
            </w:pPr>
          </w:p>
        </w:tc>
        <w:tc>
          <w:tcPr>
            <w:tcW w:w="4253" w:type="dxa"/>
            <w:vAlign w:val="center"/>
          </w:tcPr>
          <w:p w14:paraId="35CB855F" w14:textId="22A41D10" w:rsidR="001C222B" w:rsidRDefault="001C222B" w:rsidP="00693B07">
            <w:pPr>
              <w:jc w:val="both"/>
              <w:outlineLvl w:val="0"/>
              <w:rPr>
                <w:color w:val="000000"/>
                <w:lang w:val="lt-LT" w:eastAsia="en-GB"/>
              </w:rPr>
            </w:pPr>
            <w:r w:rsidRPr="00D81AAF">
              <w:rPr>
                <w:color w:val="000000"/>
                <w:lang w:val="lt-LT" w:eastAsia="en-GB"/>
              </w:rPr>
              <w:t xml:space="preserve">Generatoriaus </w:t>
            </w:r>
            <w:r w:rsidRPr="00D940C7">
              <w:rPr>
                <w:b/>
                <w:bCs/>
                <w:color w:val="000000"/>
                <w:lang w:val="lt-LT" w:eastAsia="en-GB"/>
              </w:rPr>
              <w:t xml:space="preserve">„Grupel </w:t>
            </w:r>
            <w:r>
              <w:rPr>
                <w:b/>
                <w:bCs/>
                <w:color w:val="000000"/>
                <w:lang w:val="lt-LT" w:eastAsia="en-GB"/>
              </w:rPr>
              <w:t>G0033GRGRCA5T4000A</w:t>
            </w:r>
            <w:r w:rsidRPr="00D940C7">
              <w:rPr>
                <w:b/>
                <w:bCs/>
                <w:color w:val="000000"/>
                <w:lang w:val="lt-LT" w:eastAsia="en-GB"/>
              </w:rPr>
              <w:t>“</w:t>
            </w:r>
            <w:r>
              <w:rPr>
                <w:b/>
                <w:bCs/>
                <w:color w:val="000000"/>
                <w:lang w:val="lt-LT" w:eastAsia="en-GB"/>
              </w:rPr>
              <w:t xml:space="preserve"> </w:t>
            </w:r>
            <w:r w:rsidRPr="00232F12">
              <w:rPr>
                <w:b/>
                <w:bCs/>
                <w:color w:val="000000"/>
                <w:lang w:val="lt-LT" w:eastAsia="en-GB"/>
              </w:rPr>
              <w:t>aptarnavimas</w:t>
            </w:r>
            <w:r w:rsidRPr="00D81AAF">
              <w:rPr>
                <w:color w:val="000000"/>
                <w:lang w:val="lt-LT" w:eastAsia="en-GB"/>
              </w:rPr>
              <w:t xml:space="preserve"> (tepalų ir tepalo filtro keitimas, aušinimo skysčio keitimas, oro filtro keitimas, kuro filtro keitimas)</w:t>
            </w:r>
          </w:p>
        </w:tc>
        <w:tc>
          <w:tcPr>
            <w:tcW w:w="1559" w:type="dxa"/>
            <w:vAlign w:val="center"/>
          </w:tcPr>
          <w:p w14:paraId="5BC8616E" w14:textId="46B8CF6F" w:rsidR="001C222B" w:rsidRPr="00681D86" w:rsidRDefault="001C222B" w:rsidP="00D61FF9">
            <w:pPr>
              <w:jc w:val="center"/>
              <w:outlineLvl w:val="0"/>
              <w:rPr>
                <w:color w:val="000000"/>
                <w:lang w:val="lt-LT" w:eastAsia="en-GB"/>
              </w:rPr>
            </w:pPr>
            <w:r>
              <w:rPr>
                <w:color w:val="000000"/>
                <w:lang w:val="lt-LT" w:eastAsia="en-GB"/>
              </w:rPr>
              <w:t>Aptarnavimas</w:t>
            </w:r>
          </w:p>
        </w:tc>
        <w:tc>
          <w:tcPr>
            <w:tcW w:w="1134" w:type="dxa"/>
            <w:vAlign w:val="center"/>
          </w:tcPr>
          <w:p w14:paraId="314EA396" w14:textId="62448187" w:rsidR="001C222B" w:rsidRDefault="00B75C70" w:rsidP="00D61FF9">
            <w:pPr>
              <w:jc w:val="center"/>
              <w:outlineLvl w:val="0"/>
              <w:rPr>
                <w:color w:val="000000"/>
                <w:lang w:val="lt-LT" w:eastAsia="en-GB"/>
              </w:rPr>
            </w:pPr>
            <w:r>
              <w:rPr>
                <w:color w:val="000000"/>
                <w:lang w:val="lt-LT" w:eastAsia="en-GB"/>
              </w:rPr>
              <w:t>v</w:t>
            </w:r>
            <w:r w:rsidR="001C222B">
              <w:rPr>
                <w:color w:val="000000"/>
                <w:lang w:val="lt-LT" w:eastAsia="en-GB"/>
              </w:rPr>
              <w:t>nt.</w:t>
            </w:r>
          </w:p>
        </w:tc>
        <w:tc>
          <w:tcPr>
            <w:tcW w:w="1701" w:type="dxa"/>
            <w:vAlign w:val="center"/>
          </w:tcPr>
          <w:p w14:paraId="30E6772D" w14:textId="0AB6A66F" w:rsidR="001C222B" w:rsidRPr="00681D86" w:rsidRDefault="001C222B" w:rsidP="00D61FF9">
            <w:pPr>
              <w:jc w:val="center"/>
              <w:rPr>
                <w:color w:val="000000"/>
                <w:lang w:val="lt-LT"/>
              </w:rPr>
            </w:pPr>
            <w:r>
              <w:rPr>
                <w:color w:val="000000"/>
                <w:lang w:val="lt-LT"/>
              </w:rPr>
              <w:t>18</w:t>
            </w:r>
          </w:p>
        </w:tc>
      </w:tr>
      <w:tr w:rsidR="001C222B" w:rsidRPr="00681D86" w14:paraId="5A03826C" w14:textId="77777777" w:rsidTr="00B75C70">
        <w:trPr>
          <w:trHeight w:val="300"/>
          <w:jc w:val="center"/>
        </w:trPr>
        <w:tc>
          <w:tcPr>
            <w:tcW w:w="704" w:type="dxa"/>
            <w:vAlign w:val="center"/>
          </w:tcPr>
          <w:p w14:paraId="56C7589E" w14:textId="77777777" w:rsidR="001C222B" w:rsidRPr="0042557C" w:rsidRDefault="001C222B" w:rsidP="0042557C">
            <w:pPr>
              <w:pStyle w:val="ListParagraph"/>
              <w:numPr>
                <w:ilvl w:val="0"/>
                <w:numId w:val="10"/>
              </w:numPr>
              <w:jc w:val="center"/>
              <w:outlineLvl w:val="0"/>
              <w:rPr>
                <w:rFonts w:ascii="Times New Roman" w:hAnsi="Times New Roman"/>
                <w:color w:val="000000"/>
                <w:lang w:eastAsia="en-GB"/>
              </w:rPr>
            </w:pPr>
          </w:p>
        </w:tc>
        <w:tc>
          <w:tcPr>
            <w:tcW w:w="4253" w:type="dxa"/>
            <w:vAlign w:val="center"/>
          </w:tcPr>
          <w:p w14:paraId="53AF47CB" w14:textId="46EDF314" w:rsidR="001C222B" w:rsidRPr="00232F12" w:rsidRDefault="001C222B" w:rsidP="00693B07">
            <w:pPr>
              <w:jc w:val="both"/>
              <w:outlineLvl w:val="0"/>
              <w:rPr>
                <w:b/>
                <w:bCs/>
                <w:color w:val="000000"/>
                <w:lang w:val="lt-LT" w:eastAsia="en-GB"/>
              </w:rPr>
            </w:pPr>
            <w:r w:rsidRPr="00D81AAF">
              <w:rPr>
                <w:color w:val="000000"/>
                <w:lang w:val="lt-LT" w:eastAsia="en-GB"/>
              </w:rPr>
              <w:t xml:space="preserve">Generatoriaus </w:t>
            </w:r>
            <w:r w:rsidRPr="00D940C7">
              <w:rPr>
                <w:b/>
                <w:bCs/>
                <w:color w:val="000000"/>
                <w:lang w:val="lt-LT" w:eastAsia="en-GB"/>
              </w:rPr>
              <w:t xml:space="preserve">„Grupel </w:t>
            </w:r>
            <w:r>
              <w:rPr>
                <w:b/>
                <w:bCs/>
                <w:color w:val="000000"/>
                <w:lang w:val="lt-LT" w:eastAsia="en-GB"/>
              </w:rPr>
              <w:t>G0033GRGRCA5T4000A</w:t>
            </w:r>
            <w:r w:rsidRPr="00D940C7">
              <w:rPr>
                <w:b/>
                <w:bCs/>
                <w:color w:val="000000"/>
                <w:lang w:val="lt-LT" w:eastAsia="en-GB"/>
              </w:rPr>
              <w:t>“</w:t>
            </w:r>
          </w:p>
          <w:p w14:paraId="389F7DE4" w14:textId="0662196E" w:rsidR="001C222B" w:rsidRPr="00D81AAF" w:rsidRDefault="001C222B" w:rsidP="00693B07">
            <w:pPr>
              <w:jc w:val="both"/>
              <w:outlineLvl w:val="0"/>
              <w:rPr>
                <w:color w:val="000000"/>
                <w:lang w:val="lt-LT" w:eastAsia="en-GB"/>
              </w:rPr>
            </w:pPr>
            <w:r w:rsidRPr="00232F12">
              <w:rPr>
                <w:b/>
                <w:bCs/>
                <w:color w:val="000000"/>
                <w:lang w:val="lt-LT" w:eastAsia="en-GB"/>
              </w:rPr>
              <w:t>aušinimo skysčio šildytuvo</w:t>
            </w:r>
            <w:r w:rsidRPr="00D81AAF">
              <w:rPr>
                <w:color w:val="000000"/>
                <w:lang w:val="lt-LT" w:eastAsia="en-GB"/>
              </w:rPr>
              <w:t xml:space="preserve"> keitimas</w:t>
            </w:r>
          </w:p>
        </w:tc>
        <w:tc>
          <w:tcPr>
            <w:tcW w:w="1559" w:type="dxa"/>
            <w:vAlign w:val="center"/>
          </w:tcPr>
          <w:p w14:paraId="59AD5B29" w14:textId="48214A23" w:rsidR="001C222B" w:rsidRDefault="001C222B" w:rsidP="00D61FF9">
            <w:pPr>
              <w:jc w:val="center"/>
              <w:outlineLvl w:val="0"/>
              <w:rPr>
                <w:color w:val="000000"/>
                <w:lang w:val="lt-LT" w:eastAsia="en-GB"/>
              </w:rPr>
            </w:pPr>
            <w:r w:rsidRPr="00681D86">
              <w:rPr>
                <w:color w:val="000000"/>
                <w:lang w:val="lt-LT" w:eastAsia="en-GB"/>
              </w:rPr>
              <w:t>Remontas</w:t>
            </w:r>
          </w:p>
        </w:tc>
        <w:tc>
          <w:tcPr>
            <w:tcW w:w="1134" w:type="dxa"/>
            <w:vAlign w:val="center"/>
          </w:tcPr>
          <w:p w14:paraId="6A8F0ABC" w14:textId="5B64A36D" w:rsidR="001C222B" w:rsidRDefault="00B75C70" w:rsidP="00D61FF9">
            <w:pPr>
              <w:jc w:val="center"/>
              <w:outlineLvl w:val="0"/>
              <w:rPr>
                <w:color w:val="000000"/>
                <w:lang w:val="lt-LT" w:eastAsia="en-GB"/>
              </w:rPr>
            </w:pPr>
            <w:r>
              <w:rPr>
                <w:color w:val="000000"/>
                <w:lang w:val="lt-LT" w:eastAsia="en-GB"/>
              </w:rPr>
              <w:t>v</w:t>
            </w:r>
            <w:r w:rsidR="001C222B">
              <w:rPr>
                <w:color w:val="000000"/>
                <w:lang w:val="lt-LT" w:eastAsia="en-GB"/>
              </w:rPr>
              <w:t>nt.</w:t>
            </w:r>
          </w:p>
        </w:tc>
        <w:tc>
          <w:tcPr>
            <w:tcW w:w="1701" w:type="dxa"/>
            <w:vAlign w:val="center"/>
          </w:tcPr>
          <w:p w14:paraId="0C9BBC25" w14:textId="4DA8C7A5" w:rsidR="001C222B" w:rsidRPr="00681D86" w:rsidRDefault="001C222B" w:rsidP="00D61FF9">
            <w:pPr>
              <w:jc w:val="center"/>
              <w:rPr>
                <w:color w:val="000000"/>
                <w:lang w:val="lt-LT"/>
              </w:rPr>
            </w:pPr>
            <w:r>
              <w:rPr>
                <w:color w:val="000000"/>
                <w:lang w:val="lt-LT"/>
              </w:rPr>
              <w:t>6</w:t>
            </w:r>
          </w:p>
        </w:tc>
      </w:tr>
      <w:tr w:rsidR="001C222B" w:rsidRPr="00681D86" w14:paraId="308D9A03" w14:textId="77777777" w:rsidTr="00B75C70">
        <w:trPr>
          <w:trHeight w:val="882"/>
          <w:jc w:val="center"/>
        </w:trPr>
        <w:tc>
          <w:tcPr>
            <w:tcW w:w="704" w:type="dxa"/>
            <w:vAlign w:val="center"/>
          </w:tcPr>
          <w:p w14:paraId="2A77E784" w14:textId="77777777" w:rsidR="001C222B" w:rsidRPr="0042557C" w:rsidRDefault="001C222B" w:rsidP="0042557C">
            <w:pPr>
              <w:pStyle w:val="ListParagraph"/>
              <w:numPr>
                <w:ilvl w:val="0"/>
                <w:numId w:val="10"/>
              </w:numPr>
              <w:jc w:val="center"/>
              <w:outlineLvl w:val="0"/>
              <w:rPr>
                <w:rFonts w:ascii="Times New Roman" w:hAnsi="Times New Roman"/>
                <w:color w:val="000000"/>
                <w:lang w:eastAsia="en-GB"/>
              </w:rPr>
            </w:pPr>
          </w:p>
        </w:tc>
        <w:tc>
          <w:tcPr>
            <w:tcW w:w="4253" w:type="dxa"/>
            <w:vAlign w:val="center"/>
          </w:tcPr>
          <w:p w14:paraId="54F97FE7" w14:textId="68288A7A" w:rsidR="001C222B" w:rsidRPr="00D81AAF" w:rsidRDefault="001C222B" w:rsidP="00693B07">
            <w:pPr>
              <w:jc w:val="both"/>
              <w:outlineLvl w:val="0"/>
              <w:rPr>
                <w:color w:val="000000"/>
                <w:lang w:val="lt-LT" w:eastAsia="en-GB"/>
              </w:rPr>
            </w:pPr>
            <w:r w:rsidRPr="00D81AAF">
              <w:rPr>
                <w:color w:val="000000"/>
                <w:lang w:val="lt-LT" w:eastAsia="en-GB"/>
              </w:rPr>
              <w:t>Generatoriaus valdiklis</w:t>
            </w:r>
            <w:r>
              <w:rPr>
                <w:color w:val="000000"/>
                <w:lang w:val="lt-LT" w:eastAsia="en-GB"/>
              </w:rPr>
              <w:t xml:space="preserve"> „</w:t>
            </w:r>
            <w:r w:rsidRPr="003A567B">
              <w:rPr>
                <w:b/>
                <w:bCs/>
                <w:color w:val="000000"/>
                <w:lang w:val="lt-LT" w:eastAsia="en-GB"/>
              </w:rPr>
              <w:t>DATAKOM</w:t>
            </w:r>
            <w:r>
              <w:rPr>
                <w:color w:val="000000"/>
                <w:lang w:val="lt-LT" w:eastAsia="en-GB"/>
              </w:rPr>
              <w:t xml:space="preserve"> </w:t>
            </w:r>
            <w:r w:rsidRPr="00D170E6">
              <w:rPr>
                <w:b/>
                <w:bCs/>
                <w:color w:val="000000"/>
                <w:lang w:eastAsia="en-GB"/>
              </w:rPr>
              <w:t>Grupel G545</w:t>
            </w:r>
            <w:r>
              <w:rPr>
                <w:b/>
                <w:bCs/>
                <w:color w:val="000000"/>
                <w:lang w:eastAsia="en-GB"/>
              </w:rPr>
              <w:t>”</w:t>
            </w:r>
            <w:r w:rsidRPr="00D170E6">
              <w:rPr>
                <w:color w:val="000000"/>
                <w:lang w:eastAsia="en-GB"/>
              </w:rPr>
              <w:t xml:space="preserve"> </w:t>
            </w:r>
            <w:r w:rsidRPr="00D81AAF">
              <w:rPr>
                <w:color w:val="000000"/>
                <w:lang w:val="lt-LT" w:eastAsia="en-GB"/>
              </w:rPr>
              <w:t>arba lygiavertis</w:t>
            </w:r>
          </w:p>
        </w:tc>
        <w:tc>
          <w:tcPr>
            <w:tcW w:w="1559" w:type="dxa"/>
            <w:vAlign w:val="center"/>
          </w:tcPr>
          <w:p w14:paraId="02ACAFAB" w14:textId="7BEF4FB2" w:rsidR="001C222B" w:rsidRPr="00681D86" w:rsidRDefault="001C222B" w:rsidP="00D61FF9">
            <w:pPr>
              <w:jc w:val="center"/>
              <w:outlineLvl w:val="0"/>
              <w:rPr>
                <w:color w:val="000000"/>
                <w:lang w:val="lt-LT" w:eastAsia="en-GB"/>
              </w:rPr>
            </w:pPr>
            <w:r w:rsidRPr="00681D86">
              <w:rPr>
                <w:lang w:val="lt-LT"/>
              </w:rPr>
              <w:t>Keitimas</w:t>
            </w:r>
            <w:r>
              <w:rPr>
                <w:lang w:val="lt-LT"/>
              </w:rPr>
              <w:t xml:space="preserve"> ir derinimas</w:t>
            </w:r>
          </w:p>
        </w:tc>
        <w:tc>
          <w:tcPr>
            <w:tcW w:w="1134" w:type="dxa"/>
            <w:vAlign w:val="center"/>
          </w:tcPr>
          <w:p w14:paraId="35DBD211" w14:textId="74B0AC7F" w:rsidR="001C222B" w:rsidRDefault="00B75C70" w:rsidP="00D61FF9">
            <w:pPr>
              <w:jc w:val="center"/>
              <w:outlineLvl w:val="0"/>
              <w:rPr>
                <w:color w:val="000000"/>
                <w:lang w:val="lt-LT" w:eastAsia="en-GB"/>
              </w:rPr>
            </w:pPr>
            <w:r>
              <w:rPr>
                <w:color w:val="000000"/>
                <w:lang w:val="lt-LT" w:eastAsia="en-GB"/>
              </w:rPr>
              <w:t>v</w:t>
            </w:r>
            <w:r w:rsidR="001C222B">
              <w:rPr>
                <w:color w:val="000000"/>
                <w:lang w:val="lt-LT" w:eastAsia="en-GB"/>
              </w:rPr>
              <w:t>nt.</w:t>
            </w:r>
          </w:p>
        </w:tc>
        <w:tc>
          <w:tcPr>
            <w:tcW w:w="1701" w:type="dxa"/>
            <w:vAlign w:val="center"/>
          </w:tcPr>
          <w:p w14:paraId="4D16B0B1" w14:textId="7EB700DB" w:rsidR="001C222B" w:rsidRPr="00681D86" w:rsidRDefault="001C222B" w:rsidP="00D61FF9">
            <w:pPr>
              <w:jc w:val="center"/>
              <w:rPr>
                <w:color w:val="000000"/>
                <w:lang w:val="lt-LT"/>
              </w:rPr>
            </w:pPr>
            <w:r>
              <w:rPr>
                <w:color w:val="000000"/>
                <w:lang w:val="lt-LT"/>
              </w:rPr>
              <w:t>6</w:t>
            </w:r>
          </w:p>
        </w:tc>
      </w:tr>
      <w:tr w:rsidR="001C222B" w:rsidRPr="00681D86" w14:paraId="667A6793" w14:textId="77777777" w:rsidTr="00B75C70">
        <w:trPr>
          <w:trHeight w:val="882"/>
          <w:jc w:val="center"/>
        </w:trPr>
        <w:tc>
          <w:tcPr>
            <w:tcW w:w="704" w:type="dxa"/>
            <w:vAlign w:val="center"/>
          </w:tcPr>
          <w:p w14:paraId="6B8216DD" w14:textId="77777777" w:rsidR="001C222B" w:rsidRPr="0042557C" w:rsidRDefault="001C222B" w:rsidP="0042557C">
            <w:pPr>
              <w:pStyle w:val="ListParagraph"/>
              <w:numPr>
                <w:ilvl w:val="0"/>
                <w:numId w:val="10"/>
              </w:numPr>
              <w:jc w:val="center"/>
              <w:outlineLvl w:val="0"/>
              <w:rPr>
                <w:rFonts w:ascii="Times New Roman" w:hAnsi="Times New Roman"/>
                <w:color w:val="000000"/>
                <w:lang w:eastAsia="en-GB"/>
              </w:rPr>
            </w:pPr>
          </w:p>
        </w:tc>
        <w:tc>
          <w:tcPr>
            <w:tcW w:w="4253" w:type="dxa"/>
            <w:vAlign w:val="center"/>
          </w:tcPr>
          <w:p w14:paraId="78B41331" w14:textId="3C3B3080" w:rsidR="001C222B" w:rsidRPr="00D81AAF" w:rsidRDefault="001C222B" w:rsidP="00693B07">
            <w:pPr>
              <w:jc w:val="both"/>
              <w:outlineLvl w:val="0"/>
              <w:rPr>
                <w:color w:val="000000"/>
                <w:lang w:val="lt-LT" w:eastAsia="en-GB"/>
              </w:rPr>
            </w:pPr>
            <w:r w:rsidRPr="00D81AAF">
              <w:rPr>
                <w:color w:val="000000"/>
                <w:lang w:val="lt-LT" w:eastAsia="en-GB"/>
              </w:rPr>
              <w:t xml:space="preserve">Automatinio rezervo įvadas (ARĮ) </w:t>
            </w:r>
            <w:r>
              <w:rPr>
                <w:color w:val="000000"/>
                <w:lang w:val="lt-LT" w:eastAsia="en-GB"/>
              </w:rPr>
              <w:t>–</w:t>
            </w:r>
            <w:r w:rsidRPr="00D81AAF">
              <w:rPr>
                <w:color w:val="000000"/>
                <w:lang w:val="lt-LT" w:eastAsia="en-GB"/>
              </w:rPr>
              <w:t xml:space="preserve"> </w:t>
            </w:r>
            <w:r w:rsidRPr="003A567B">
              <w:rPr>
                <w:b/>
                <w:bCs/>
                <w:color w:val="000000"/>
                <w:lang w:val="lt-LT" w:eastAsia="en-GB"/>
              </w:rPr>
              <w:t>„Grupel RDS2-100/4P-100A“</w:t>
            </w:r>
            <w:r w:rsidRPr="00D81AAF">
              <w:rPr>
                <w:color w:val="000000"/>
                <w:lang w:val="lt-LT" w:eastAsia="en-GB"/>
              </w:rPr>
              <w:t xml:space="preserve"> arba lygiavertis</w:t>
            </w:r>
          </w:p>
        </w:tc>
        <w:tc>
          <w:tcPr>
            <w:tcW w:w="1559" w:type="dxa"/>
            <w:vAlign w:val="center"/>
          </w:tcPr>
          <w:p w14:paraId="2F514932" w14:textId="032EBAC8" w:rsidR="001C222B" w:rsidRPr="00681D86" w:rsidRDefault="001C222B" w:rsidP="00D61FF9">
            <w:pPr>
              <w:jc w:val="center"/>
              <w:outlineLvl w:val="0"/>
              <w:rPr>
                <w:lang w:val="lt-LT"/>
              </w:rPr>
            </w:pPr>
            <w:r w:rsidRPr="00681D86">
              <w:rPr>
                <w:lang w:val="lt-LT"/>
              </w:rPr>
              <w:t>Keitimas</w:t>
            </w:r>
            <w:r>
              <w:rPr>
                <w:lang w:val="lt-LT"/>
              </w:rPr>
              <w:t xml:space="preserve"> ir derinimas</w:t>
            </w:r>
          </w:p>
        </w:tc>
        <w:tc>
          <w:tcPr>
            <w:tcW w:w="1134" w:type="dxa"/>
            <w:vAlign w:val="center"/>
          </w:tcPr>
          <w:p w14:paraId="5C71C985" w14:textId="1552B561" w:rsidR="001C222B" w:rsidRDefault="00B75C70" w:rsidP="00D61FF9">
            <w:pPr>
              <w:jc w:val="center"/>
              <w:outlineLvl w:val="0"/>
              <w:rPr>
                <w:color w:val="000000"/>
                <w:lang w:val="lt-LT" w:eastAsia="en-GB"/>
              </w:rPr>
            </w:pPr>
            <w:r>
              <w:rPr>
                <w:color w:val="000000"/>
                <w:lang w:val="lt-LT" w:eastAsia="en-GB"/>
              </w:rPr>
              <w:t>vnt.</w:t>
            </w:r>
          </w:p>
        </w:tc>
        <w:tc>
          <w:tcPr>
            <w:tcW w:w="1701" w:type="dxa"/>
            <w:vAlign w:val="center"/>
          </w:tcPr>
          <w:p w14:paraId="144CE2AA" w14:textId="46B48153" w:rsidR="001C222B" w:rsidRDefault="001C222B" w:rsidP="00D61FF9">
            <w:pPr>
              <w:jc w:val="center"/>
              <w:rPr>
                <w:color w:val="000000"/>
                <w:lang w:val="lt-LT"/>
              </w:rPr>
            </w:pPr>
            <w:r>
              <w:rPr>
                <w:color w:val="000000"/>
                <w:lang w:val="lt-LT"/>
              </w:rPr>
              <w:t>3</w:t>
            </w:r>
          </w:p>
        </w:tc>
      </w:tr>
      <w:tr w:rsidR="001C222B" w:rsidRPr="00681D86" w14:paraId="3A66AE0D" w14:textId="3D44588B" w:rsidTr="00B75C70">
        <w:trPr>
          <w:trHeight w:val="856"/>
          <w:jc w:val="center"/>
        </w:trPr>
        <w:tc>
          <w:tcPr>
            <w:tcW w:w="704" w:type="dxa"/>
            <w:vAlign w:val="center"/>
            <w:hideMark/>
          </w:tcPr>
          <w:p w14:paraId="27153E46" w14:textId="6BFA8854" w:rsidR="001C222B" w:rsidRPr="0042557C" w:rsidRDefault="001C222B" w:rsidP="0042557C">
            <w:pPr>
              <w:pStyle w:val="ListParagraph"/>
              <w:numPr>
                <w:ilvl w:val="0"/>
                <w:numId w:val="10"/>
              </w:numPr>
              <w:jc w:val="center"/>
              <w:outlineLvl w:val="0"/>
              <w:rPr>
                <w:rFonts w:ascii="Times New Roman" w:hAnsi="Times New Roman"/>
                <w:color w:val="000000"/>
                <w:lang w:eastAsia="en-GB"/>
              </w:rPr>
            </w:pPr>
          </w:p>
        </w:tc>
        <w:tc>
          <w:tcPr>
            <w:tcW w:w="4253" w:type="dxa"/>
            <w:vAlign w:val="center"/>
            <w:hideMark/>
          </w:tcPr>
          <w:p w14:paraId="7502DE17" w14:textId="308AA3F8" w:rsidR="001C222B" w:rsidRPr="00681D86" w:rsidRDefault="001C222B" w:rsidP="00693B07">
            <w:pPr>
              <w:jc w:val="both"/>
              <w:outlineLvl w:val="0"/>
              <w:rPr>
                <w:color w:val="000000"/>
                <w:lang w:val="lt-LT" w:eastAsia="en-GB"/>
              </w:rPr>
            </w:pPr>
            <w:r w:rsidRPr="00681D86">
              <w:rPr>
                <w:color w:val="000000"/>
                <w:lang w:val="lt-LT" w:eastAsia="en-GB"/>
              </w:rPr>
              <w:t xml:space="preserve">Kombinuotas judesio jutiklis </w:t>
            </w:r>
            <w:r w:rsidRPr="003A567B">
              <w:rPr>
                <w:b/>
                <w:bCs/>
                <w:color w:val="000000"/>
                <w:lang w:val="lt-LT" w:eastAsia="en-GB"/>
              </w:rPr>
              <w:t>„DSC LC-151“</w:t>
            </w:r>
            <w:r>
              <w:rPr>
                <w:color w:val="000000"/>
                <w:lang w:val="lt-LT" w:eastAsia="en-GB"/>
              </w:rPr>
              <w:t xml:space="preserve"> arba lygiavertis</w:t>
            </w:r>
          </w:p>
        </w:tc>
        <w:tc>
          <w:tcPr>
            <w:tcW w:w="1559" w:type="dxa"/>
            <w:vAlign w:val="center"/>
            <w:hideMark/>
          </w:tcPr>
          <w:p w14:paraId="0A0F1BD2" w14:textId="77777777" w:rsidR="001C222B" w:rsidRPr="00681D86" w:rsidRDefault="001C222B" w:rsidP="00D61FF9">
            <w:pPr>
              <w:jc w:val="center"/>
              <w:outlineLvl w:val="0"/>
              <w:rPr>
                <w:color w:val="000000"/>
                <w:lang w:val="lt-LT" w:eastAsia="en-GB"/>
              </w:rPr>
            </w:pPr>
            <w:r w:rsidRPr="00681D86">
              <w:rPr>
                <w:color w:val="000000"/>
                <w:lang w:val="lt-LT" w:eastAsia="en-GB"/>
              </w:rPr>
              <w:t>Keitimas</w:t>
            </w:r>
          </w:p>
        </w:tc>
        <w:tc>
          <w:tcPr>
            <w:tcW w:w="1134" w:type="dxa"/>
            <w:vAlign w:val="center"/>
            <w:hideMark/>
          </w:tcPr>
          <w:p w14:paraId="00AB021D" w14:textId="70765E6C" w:rsidR="001C222B" w:rsidRPr="00681D86" w:rsidRDefault="00B75C70" w:rsidP="00D61FF9">
            <w:pPr>
              <w:jc w:val="center"/>
              <w:outlineLvl w:val="0"/>
              <w:rPr>
                <w:color w:val="000000"/>
                <w:lang w:val="lt-LT" w:eastAsia="en-GB"/>
              </w:rPr>
            </w:pPr>
            <w:r>
              <w:rPr>
                <w:color w:val="000000"/>
                <w:lang w:val="lt-LT" w:eastAsia="en-GB"/>
              </w:rPr>
              <w:t>v</w:t>
            </w:r>
            <w:r w:rsidRPr="00681D86">
              <w:rPr>
                <w:color w:val="000000"/>
                <w:lang w:val="lt-LT" w:eastAsia="en-GB"/>
              </w:rPr>
              <w:t>nt.</w:t>
            </w:r>
          </w:p>
        </w:tc>
        <w:tc>
          <w:tcPr>
            <w:tcW w:w="1701" w:type="dxa"/>
            <w:vAlign w:val="center"/>
            <w:hideMark/>
          </w:tcPr>
          <w:p w14:paraId="3B7CB634" w14:textId="686A1D19" w:rsidR="001C222B" w:rsidRPr="00681D86" w:rsidRDefault="001C222B" w:rsidP="00D61FF9">
            <w:pPr>
              <w:jc w:val="center"/>
              <w:rPr>
                <w:color w:val="000000"/>
                <w:lang w:val="lt-LT"/>
              </w:rPr>
            </w:pPr>
            <w:r w:rsidRPr="00681D86">
              <w:rPr>
                <w:color w:val="000000"/>
                <w:lang w:val="lt-LT"/>
              </w:rPr>
              <w:t>5</w:t>
            </w:r>
          </w:p>
        </w:tc>
      </w:tr>
      <w:tr w:rsidR="001C222B" w:rsidRPr="00681D86" w14:paraId="1FF9CE91" w14:textId="2AFF431E" w:rsidTr="00B75C70">
        <w:trPr>
          <w:trHeight w:val="315"/>
          <w:jc w:val="center"/>
        </w:trPr>
        <w:tc>
          <w:tcPr>
            <w:tcW w:w="704" w:type="dxa"/>
            <w:vAlign w:val="center"/>
            <w:hideMark/>
          </w:tcPr>
          <w:p w14:paraId="103000C4" w14:textId="04FAA36A" w:rsidR="001C222B" w:rsidRPr="0042557C" w:rsidRDefault="001C222B" w:rsidP="0042557C">
            <w:pPr>
              <w:pStyle w:val="ListParagraph"/>
              <w:numPr>
                <w:ilvl w:val="0"/>
                <w:numId w:val="10"/>
              </w:numPr>
              <w:jc w:val="center"/>
              <w:outlineLvl w:val="0"/>
              <w:rPr>
                <w:rFonts w:ascii="Times New Roman" w:hAnsi="Times New Roman"/>
                <w:color w:val="000000"/>
                <w:lang w:eastAsia="en-GB"/>
              </w:rPr>
            </w:pPr>
          </w:p>
        </w:tc>
        <w:tc>
          <w:tcPr>
            <w:tcW w:w="4253" w:type="dxa"/>
            <w:vAlign w:val="center"/>
            <w:hideMark/>
          </w:tcPr>
          <w:p w14:paraId="1C9A2317" w14:textId="59B9012F" w:rsidR="001C222B" w:rsidRPr="00681D86" w:rsidRDefault="001C222B" w:rsidP="00693B07">
            <w:pPr>
              <w:jc w:val="both"/>
              <w:outlineLvl w:val="0"/>
              <w:rPr>
                <w:color w:val="000000"/>
                <w:lang w:val="lt-LT" w:eastAsia="en-GB"/>
              </w:rPr>
            </w:pPr>
            <w:r w:rsidRPr="00681D86">
              <w:rPr>
                <w:color w:val="000000"/>
                <w:lang w:val="lt-LT" w:eastAsia="en-GB"/>
              </w:rPr>
              <w:t xml:space="preserve">In/Out modulis, </w:t>
            </w:r>
            <w:r w:rsidRPr="003A567B">
              <w:rPr>
                <w:b/>
                <w:bCs/>
                <w:color w:val="000000"/>
                <w:lang w:val="lt-LT" w:eastAsia="en-GB"/>
              </w:rPr>
              <w:t>„Adam</w:t>
            </w:r>
            <w:r>
              <w:rPr>
                <w:b/>
                <w:bCs/>
                <w:color w:val="000000"/>
                <w:lang w:val="lt-LT" w:eastAsia="en-GB"/>
              </w:rPr>
              <w:t xml:space="preserve"> </w:t>
            </w:r>
            <w:r w:rsidRPr="003A567B">
              <w:rPr>
                <w:b/>
                <w:bCs/>
                <w:color w:val="000000"/>
                <w:lang w:val="lt-LT" w:eastAsia="en-GB"/>
              </w:rPr>
              <w:t>6050“</w:t>
            </w:r>
            <w:r w:rsidRPr="00681D86">
              <w:rPr>
                <w:color w:val="000000"/>
                <w:lang w:val="lt-LT" w:eastAsia="en-GB"/>
              </w:rPr>
              <w:t xml:space="preserve"> arba lygiavertis</w:t>
            </w:r>
          </w:p>
        </w:tc>
        <w:tc>
          <w:tcPr>
            <w:tcW w:w="1559" w:type="dxa"/>
            <w:vAlign w:val="center"/>
            <w:hideMark/>
          </w:tcPr>
          <w:p w14:paraId="6040F28F" w14:textId="77777777" w:rsidR="001C222B" w:rsidRPr="00681D86" w:rsidRDefault="001C222B" w:rsidP="00D61FF9">
            <w:pPr>
              <w:jc w:val="center"/>
              <w:outlineLvl w:val="0"/>
              <w:rPr>
                <w:color w:val="000000"/>
                <w:lang w:val="lt-LT" w:eastAsia="en-GB"/>
              </w:rPr>
            </w:pPr>
            <w:r w:rsidRPr="00681D86">
              <w:rPr>
                <w:color w:val="000000"/>
                <w:lang w:val="lt-LT" w:eastAsia="en-GB"/>
              </w:rPr>
              <w:t>Keitimas</w:t>
            </w:r>
          </w:p>
        </w:tc>
        <w:tc>
          <w:tcPr>
            <w:tcW w:w="1134" w:type="dxa"/>
            <w:vAlign w:val="center"/>
            <w:hideMark/>
          </w:tcPr>
          <w:p w14:paraId="36A6438C" w14:textId="075DAD30" w:rsidR="001C222B" w:rsidRPr="00681D86" w:rsidRDefault="00B75C70" w:rsidP="00D61FF9">
            <w:pPr>
              <w:jc w:val="center"/>
              <w:outlineLvl w:val="0"/>
              <w:rPr>
                <w:color w:val="000000"/>
                <w:lang w:val="lt-LT" w:eastAsia="en-GB"/>
              </w:rPr>
            </w:pPr>
            <w:r>
              <w:rPr>
                <w:color w:val="000000"/>
                <w:lang w:val="lt-LT" w:eastAsia="en-GB"/>
              </w:rPr>
              <w:t>v</w:t>
            </w:r>
            <w:r w:rsidRPr="00681D86">
              <w:rPr>
                <w:color w:val="000000"/>
                <w:lang w:val="lt-LT" w:eastAsia="en-GB"/>
              </w:rPr>
              <w:t>nt.</w:t>
            </w:r>
          </w:p>
        </w:tc>
        <w:tc>
          <w:tcPr>
            <w:tcW w:w="1701" w:type="dxa"/>
            <w:vAlign w:val="center"/>
            <w:hideMark/>
          </w:tcPr>
          <w:p w14:paraId="237A2568" w14:textId="6F137A73" w:rsidR="001C222B" w:rsidRPr="00681D86" w:rsidRDefault="001C222B" w:rsidP="00D61FF9">
            <w:pPr>
              <w:jc w:val="center"/>
              <w:rPr>
                <w:color w:val="000000"/>
                <w:lang w:val="lt-LT"/>
              </w:rPr>
            </w:pPr>
            <w:r>
              <w:rPr>
                <w:color w:val="000000"/>
                <w:lang w:val="lt-LT"/>
              </w:rPr>
              <w:t>1</w:t>
            </w:r>
          </w:p>
        </w:tc>
      </w:tr>
      <w:tr w:rsidR="00D61FF9" w:rsidRPr="00681D86" w14:paraId="29C055D7" w14:textId="35E4BFCB" w:rsidTr="00B75C70">
        <w:trPr>
          <w:trHeight w:val="338"/>
          <w:jc w:val="center"/>
        </w:trPr>
        <w:tc>
          <w:tcPr>
            <w:tcW w:w="704" w:type="dxa"/>
            <w:vAlign w:val="center"/>
            <w:hideMark/>
          </w:tcPr>
          <w:p w14:paraId="4D76449A" w14:textId="2C9B7D0D" w:rsidR="00D61FF9" w:rsidRPr="00681D86" w:rsidRDefault="00C5075D" w:rsidP="00D61FF9">
            <w:pPr>
              <w:jc w:val="center"/>
              <w:rPr>
                <w:b/>
                <w:bCs/>
                <w:color w:val="000000"/>
                <w:lang w:val="lt-LT" w:eastAsia="en-GB"/>
              </w:rPr>
            </w:pPr>
            <w:r>
              <w:rPr>
                <w:b/>
                <w:bCs/>
                <w:color w:val="000000"/>
                <w:lang w:val="lt-LT" w:eastAsia="en-GB"/>
              </w:rPr>
              <w:t>4</w:t>
            </w:r>
            <w:r w:rsidR="006C2880">
              <w:rPr>
                <w:b/>
                <w:bCs/>
                <w:color w:val="000000"/>
                <w:lang w:val="lt-LT" w:eastAsia="en-GB"/>
              </w:rPr>
              <w:t>.</w:t>
            </w:r>
          </w:p>
        </w:tc>
        <w:tc>
          <w:tcPr>
            <w:tcW w:w="8647" w:type="dxa"/>
            <w:gridSpan w:val="4"/>
            <w:vAlign w:val="center"/>
            <w:hideMark/>
          </w:tcPr>
          <w:p w14:paraId="239EB254" w14:textId="6C3A839E" w:rsidR="00D61FF9" w:rsidRPr="00681D86" w:rsidRDefault="00D61FF9" w:rsidP="00D61FF9">
            <w:pPr>
              <w:jc w:val="center"/>
              <w:rPr>
                <w:b/>
                <w:bCs/>
                <w:color w:val="000000"/>
                <w:lang w:val="lt-LT" w:eastAsia="en-GB"/>
              </w:rPr>
            </w:pPr>
            <w:r w:rsidRPr="00681D86">
              <w:rPr>
                <w:b/>
                <w:bCs/>
                <w:color w:val="000000"/>
                <w:lang w:val="lt-LT" w:eastAsia="en-GB"/>
              </w:rPr>
              <w:t>Serverinės patalpos įranga</w:t>
            </w:r>
          </w:p>
        </w:tc>
      </w:tr>
      <w:tr w:rsidR="001C222B" w:rsidRPr="00681D86" w14:paraId="6BA8EBBC" w14:textId="1A2C035B" w:rsidTr="00B75C70">
        <w:trPr>
          <w:trHeight w:val="20"/>
          <w:jc w:val="center"/>
        </w:trPr>
        <w:tc>
          <w:tcPr>
            <w:tcW w:w="704" w:type="dxa"/>
            <w:vAlign w:val="center"/>
          </w:tcPr>
          <w:p w14:paraId="52A9E994" w14:textId="382AA686" w:rsidR="001C222B" w:rsidRPr="007430C5" w:rsidRDefault="001C222B" w:rsidP="006C2880">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hideMark/>
          </w:tcPr>
          <w:p w14:paraId="5B72AFC0" w14:textId="3567582F" w:rsidR="001C222B" w:rsidRPr="007430C5" w:rsidRDefault="001C222B" w:rsidP="007430C5">
            <w:pPr>
              <w:jc w:val="both"/>
              <w:outlineLvl w:val="0"/>
              <w:rPr>
                <w:color w:val="000000"/>
                <w:lang w:val="lt-LT" w:eastAsia="en-GB"/>
              </w:rPr>
            </w:pPr>
            <w:r w:rsidRPr="007430C5">
              <w:rPr>
                <w:color w:val="000000"/>
                <w:lang w:val="lt-LT" w:eastAsia="en-GB"/>
              </w:rPr>
              <w:t xml:space="preserve">Oro kondicionieriaus </w:t>
            </w:r>
            <w:r w:rsidRPr="007430C5">
              <w:rPr>
                <w:b/>
                <w:bCs/>
                <w:color w:val="000000"/>
                <w:lang w:val="lt-LT" w:eastAsia="en-GB"/>
              </w:rPr>
              <w:t xml:space="preserve">„Daikin FAA71AUVEB“ </w:t>
            </w:r>
            <w:r w:rsidRPr="007430C5">
              <w:rPr>
                <w:color w:val="000000"/>
                <w:lang w:val="lt-LT" w:eastAsia="en-GB"/>
              </w:rPr>
              <w:t>vidinio bloko remontas</w:t>
            </w:r>
          </w:p>
        </w:tc>
        <w:tc>
          <w:tcPr>
            <w:tcW w:w="1559" w:type="dxa"/>
            <w:vAlign w:val="center"/>
            <w:hideMark/>
          </w:tcPr>
          <w:p w14:paraId="59CD428C" w14:textId="3438F6BF" w:rsidR="001C222B" w:rsidRPr="007430C5" w:rsidRDefault="001C222B" w:rsidP="006C2880">
            <w:pPr>
              <w:jc w:val="center"/>
              <w:outlineLvl w:val="0"/>
              <w:rPr>
                <w:color w:val="000000"/>
                <w:lang w:val="lt-LT" w:eastAsia="en-GB"/>
              </w:rPr>
            </w:pPr>
            <w:r w:rsidRPr="007430C5">
              <w:rPr>
                <w:color w:val="000000"/>
                <w:lang w:val="lt-LT" w:eastAsia="en-GB"/>
              </w:rPr>
              <w:t>Remontas</w:t>
            </w:r>
          </w:p>
        </w:tc>
        <w:tc>
          <w:tcPr>
            <w:tcW w:w="1134" w:type="dxa"/>
            <w:vAlign w:val="center"/>
            <w:hideMark/>
          </w:tcPr>
          <w:p w14:paraId="327EE0FB" w14:textId="157F8C82" w:rsidR="001C222B" w:rsidRPr="007430C5" w:rsidRDefault="00B75C70" w:rsidP="006C2880">
            <w:pPr>
              <w:jc w:val="center"/>
              <w:outlineLvl w:val="0"/>
              <w:rPr>
                <w:color w:val="000000"/>
                <w:lang w:val="lt-LT" w:eastAsia="en-GB"/>
              </w:rPr>
            </w:pPr>
            <w:r>
              <w:rPr>
                <w:color w:val="000000"/>
                <w:lang w:val="lt-LT" w:eastAsia="en-GB"/>
              </w:rPr>
              <w:t>v</w:t>
            </w:r>
            <w:r w:rsidRPr="007430C5">
              <w:rPr>
                <w:color w:val="000000"/>
                <w:lang w:val="lt-LT" w:eastAsia="en-GB"/>
              </w:rPr>
              <w:t>nt.</w:t>
            </w:r>
          </w:p>
        </w:tc>
        <w:tc>
          <w:tcPr>
            <w:tcW w:w="1701" w:type="dxa"/>
            <w:vAlign w:val="center"/>
            <w:hideMark/>
          </w:tcPr>
          <w:p w14:paraId="4889DB25" w14:textId="466DB4CC" w:rsidR="001C222B" w:rsidRPr="007430C5" w:rsidRDefault="001C222B" w:rsidP="006C2880">
            <w:pPr>
              <w:jc w:val="center"/>
              <w:outlineLvl w:val="0"/>
              <w:rPr>
                <w:color w:val="000000"/>
                <w:lang w:val="lt-LT" w:eastAsia="en-GB"/>
              </w:rPr>
            </w:pPr>
            <w:r w:rsidRPr="007430C5">
              <w:rPr>
                <w:color w:val="000000"/>
                <w:lang w:val="lt-LT" w:eastAsia="en-GB"/>
              </w:rPr>
              <w:t>4</w:t>
            </w:r>
          </w:p>
        </w:tc>
      </w:tr>
      <w:tr w:rsidR="001C222B" w:rsidRPr="00681D86" w14:paraId="60789B9C" w14:textId="77777777" w:rsidTr="00B75C70">
        <w:trPr>
          <w:trHeight w:val="20"/>
          <w:jc w:val="center"/>
        </w:trPr>
        <w:tc>
          <w:tcPr>
            <w:tcW w:w="704" w:type="dxa"/>
            <w:vAlign w:val="center"/>
          </w:tcPr>
          <w:p w14:paraId="7C260365" w14:textId="77777777" w:rsidR="001C222B" w:rsidRPr="007430C5" w:rsidRDefault="001C222B" w:rsidP="006C2880">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595D4608" w14:textId="7E0D9CA3" w:rsidR="001C222B" w:rsidRPr="007430C5" w:rsidRDefault="001C222B" w:rsidP="007430C5">
            <w:pPr>
              <w:jc w:val="both"/>
              <w:outlineLvl w:val="0"/>
              <w:rPr>
                <w:color w:val="000000"/>
                <w:lang w:val="lt-LT" w:eastAsia="en-GB"/>
              </w:rPr>
            </w:pPr>
            <w:r w:rsidRPr="007430C5">
              <w:rPr>
                <w:sz w:val="23"/>
                <w:szCs w:val="23"/>
                <w:lang w:val="lt-LT"/>
              </w:rPr>
              <w:t xml:space="preserve">Oro kondicionieriaus </w:t>
            </w:r>
            <w:r w:rsidRPr="007430C5">
              <w:rPr>
                <w:b/>
                <w:bCs/>
                <w:color w:val="000000"/>
                <w:lang w:val="lt-LT" w:eastAsia="en-GB"/>
              </w:rPr>
              <w:t>Daikin FAA71AUVEB</w:t>
            </w:r>
            <w:r w:rsidRPr="007430C5">
              <w:rPr>
                <w:sz w:val="23"/>
                <w:szCs w:val="23"/>
                <w:lang w:val="lt-LT"/>
              </w:rPr>
              <w:t xml:space="preserve"> šaldymo agento pildymas</w:t>
            </w:r>
          </w:p>
        </w:tc>
        <w:tc>
          <w:tcPr>
            <w:tcW w:w="1559" w:type="dxa"/>
            <w:vAlign w:val="center"/>
          </w:tcPr>
          <w:p w14:paraId="6A5482FC" w14:textId="319E5651" w:rsidR="001C222B" w:rsidRPr="007430C5" w:rsidRDefault="001C222B" w:rsidP="006C2880">
            <w:pPr>
              <w:jc w:val="center"/>
              <w:outlineLvl w:val="0"/>
              <w:rPr>
                <w:color w:val="000000"/>
                <w:lang w:val="lt-LT" w:eastAsia="en-GB"/>
              </w:rPr>
            </w:pPr>
            <w:r w:rsidRPr="007430C5">
              <w:rPr>
                <w:color w:val="000000"/>
                <w:lang w:val="lt-LT" w:eastAsia="en-GB"/>
              </w:rPr>
              <w:t>Remontas</w:t>
            </w:r>
          </w:p>
        </w:tc>
        <w:tc>
          <w:tcPr>
            <w:tcW w:w="1134" w:type="dxa"/>
            <w:vAlign w:val="center"/>
          </w:tcPr>
          <w:p w14:paraId="4731F4D5" w14:textId="40749BCA" w:rsidR="001C222B" w:rsidRPr="007430C5" w:rsidRDefault="00B75C70" w:rsidP="006C2880">
            <w:pPr>
              <w:jc w:val="center"/>
              <w:outlineLvl w:val="0"/>
              <w:rPr>
                <w:color w:val="000000"/>
                <w:lang w:val="lt-LT" w:eastAsia="en-GB"/>
              </w:rPr>
            </w:pPr>
            <w:r w:rsidRPr="007430C5">
              <w:rPr>
                <w:color w:val="000000"/>
                <w:lang w:val="lt-LT" w:eastAsia="en-GB"/>
              </w:rPr>
              <w:t>vnt.</w:t>
            </w:r>
          </w:p>
        </w:tc>
        <w:tc>
          <w:tcPr>
            <w:tcW w:w="1701" w:type="dxa"/>
            <w:vAlign w:val="center"/>
          </w:tcPr>
          <w:p w14:paraId="628A6FCF" w14:textId="34244C8C" w:rsidR="001C222B" w:rsidRPr="007430C5" w:rsidRDefault="001C222B" w:rsidP="006C2880">
            <w:pPr>
              <w:jc w:val="center"/>
              <w:outlineLvl w:val="0"/>
              <w:rPr>
                <w:color w:val="000000"/>
                <w:lang w:val="lt-LT" w:eastAsia="en-GB"/>
              </w:rPr>
            </w:pPr>
            <w:r w:rsidRPr="007430C5">
              <w:rPr>
                <w:color w:val="000000"/>
                <w:lang w:val="lt-LT" w:eastAsia="en-GB"/>
              </w:rPr>
              <w:t>4</w:t>
            </w:r>
          </w:p>
        </w:tc>
      </w:tr>
      <w:tr w:rsidR="001C222B" w:rsidRPr="00681D86" w14:paraId="5B7B5D9F" w14:textId="77777777" w:rsidTr="00B75C70">
        <w:trPr>
          <w:trHeight w:val="20"/>
          <w:jc w:val="center"/>
        </w:trPr>
        <w:tc>
          <w:tcPr>
            <w:tcW w:w="704" w:type="dxa"/>
            <w:vAlign w:val="center"/>
          </w:tcPr>
          <w:p w14:paraId="22884D42" w14:textId="77777777" w:rsidR="001C222B" w:rsidRPr="007430C5" w:rsidRDefault="001C222B" w:rsidP="006C2880">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62089998" w14:textId="425E56BD" w:rsidR="001C222B" w:rsidRPr="007430C5" w:rsidRDefault="001C222B" w:rsidP="007430C5">
            <w:pPr>
              <w:jc w:val="both"/>
              <w:outlineLvl w:val="0"/>
              <w:rPr>
                <w:sz w:val="23"/>
                <w:szCs w:val="23"/>
                <w:lang w:val="lt-LT"/>
              </w:rPr>
            </w:pPr>
            <w:r w:rsidRPr="007430C5">
              <w:rPr>
                <w:sz w:val="23"/>
                <w:szCs w:val="23"/>
                <w:lang w:val="lt-LT"/>
              </w:rPr>
              <w:t xml:space="preserve">Oro kondicionieriaus </w:t>
            </w:r>
            <w:r w:rsidRPr="007430C5">
              <w:rPr>
                <w:b/>
                <w:bCs/>
                <w:color w:val="000000"/>
                <w:lang w:val="lt-LT" w:eastAsia="en-GB"/>
              </w:rPr>
              <w:t xml:space="preserve">„Daikin FAA71AUVEB“ </w:t>
            </w:r>
            <w:r w:rsidRPr="007430C5">
              <w:rPr>
                <w:sz w:val="23"/>
                <w:szCs w:val="23"/>
                <w:lang w:val="lt-LT"/>
              </w:rPr>
              <w:t xml:space="preserve"> profilaktika (filtrų valymas, derinimas)</w:t>
            </w:r>
          </w:p>
        </w:tc>
        <w:tc>
          <w:tcPr>
            <w:tcW w:w="1559" w:type="dxa"/>
            <w:vAlign w:val="center"/>
          </w:tcPr>
          <w:p w14:paraId="7EF93408" w14:textId="6A40A8E5" w:rsidR="001C222B" w:rsidRPr="007430C5" w:rsidRDefault="001C222B" w:rsidP="006C2880">
            <w:pPr>
              <w:jc w:val="center"/>
              <w:outlineLvl w:val="0"/>
              <w:rPr>
                <w:color w:val="000000"/>
                <w:lang w:val="lt-LT" w:eastAsia="en-GB"/>
              </w:rPr>
            </w:pPr>
            <w:r w:rsidRPr="007430C5">
              <w:rPr>
                <w:color w:val="000000"/>
                <w:lang w:val="lt-LT" w:eastAsia="en-GB"/>
              </w:rPr>
              <w:t>Aptarnavimas</w:t>
            </w:r>
          </w:p>
        </w:tc>
        <w:tc>
          <w:tcPr>
            <w:tcW w:w="1134" w:type="dxa"/>
            <w:vAlign w:val="center"/>
          </w:tcPr>
          <w:p w14:paraId="394E129D" w14:textId="37AF6E5F" w:rsidR="001C222B" w:rsidRPr="007430C5" w:rsidRDefault="00B75C70" w:rsidP="006C2880">
            <w:pPr>
              <w:jc w:val="center"/>
              <w:outlineLvl w:val="0"/>
              <w:rPr>
                <w:color w:val="000000"/>
                <w:lang w:val="lt-LT" w:eastAsia="en-GB"/>
              </w:rPr>
            </w:pPr>
            <w:r w:rsidRPr="007430C5">
              <w:rPr>
                <w:color w:val="000000"/>
                <w:lang w:val="lt-LT" w:eastAsia="en-GB"/>
              </w:rPr>
              <w:t>vnt.</w:t>
            </w:r>
          </w:p>
        </w:tc>
        <w:tc>
          <w:tcPr>
            <w:tcW w:w="1701" w:type="dxa"/>
            <w:vAlign w:val="center"/>
          </w:tcPr>
          <w:p w14:paraId="032CE6AF" w14:textId="252F75B6" w:rsidR="001C222B" w:rsidRPr="007430C5" w:rsidRDefault="001C222B" w:rsidP="006C2880">
            <w:pPr>
              <w:jc w:val="center"/>
              <w:outlineLvl w:val="0"/>
              <w:rPr>
                <w:color w:val="000000"/>
                <w:lang w:val="lt-LT" w:eastAsia="en-GB"/>
              </w:rPr>
            </w:pPr>
            <w:r w:rsidRPr="007430C5">
              <w:rPr>
                <w:color w:val="000000"/>
                <w:lang w:val="lt-LT" w:eastAsia="en-GB"/>
              </w:rPr>
              <w:t>4</w:t>
            </w:r>
          </w:p>
        </w:tc>
      </w:tr>
      <w:tr w:rsidR="001C222B" w:rsidRPr="00681D86" w14:paraId="26E544E2" w14:textId="77777777" w:rsidTr="00B75C70">
        <w:trPr>
          <w:trHeight w:val="20"/>
          <w:jc w:val="center"/>
        </w:trPr>
        <w:tc>
          <w:tcPr>
            <w:tcW w:w="704" w:type="dxa"/>
            <w:vAlign w:val="center"/>
          </w:tcPr>
          <w:p w14:paraId="043DA146" w14:textId="57432DC2" w:rsidR="001C222B" w:rsidRPr="007430C5" w:rsidRDefault="001C222B" w:rsidP="006C2880">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4B609EEB" w14:textId="4981CCF6" w:rsidR="001C222B" w:rsidRPr="007430C5" w:rsidRDefault="001C222B" w:rsidP="007430C5">
            <w:pPr>
              <w:jc w:val="both"/>
              <w:outlineLvl w:val="0"/>
              <w:rPr>
                <w:color w:val="000000"/>
                <w:lang w:val="lt-LT" w:eastAsia="en-GB"/>
              </w:rPr>
            </w:pPr>
            <w:r w:rsidRPr="007430C5">
              <w:rPr>
                <w:color w:val="000000"/>
                <w:lang w:val="lt-LT" w:eastAsia="en-GB"/>
              </w:rPr>
              <w:t>Oro kondicionieriaus “</w:t>
            </w:r>
            <w:r w:rsidRPr="007430C5">
              <w:rPr>
                <w:b/>
                <w:bCs/>
                <w:color w:val="000000"/>
                <w:lang w:val="lt-LT" w:eastAsia="en-GB"/>
              </w:rPr>
              <w:t xml:space="preserve">Daikin RXP35MV1B“ </w:t>
            </w:r>
            <w:r w:rsidRPr="007430C5">
              <w:rPr>
                <w:color w:val="000000"/>
                <w:lang w:val="lt-LT" w:eastAsia="en-GB"/>
              </w:rPr>
              <w:t>išorinio bloko remontas</w:t>
            </w:r>
          </w:p>
        </w:tc>
        <w:tc>
          <w:tcPr>
            <w:tcW w:w="1559" w:type="dxa"/>
            <w:vAlign w:val="center"/>
          </w:tcPr>
          <w:p w14:paraId="54BD88D1" w14:textId="35500EA1" w:rsidR="001C222B" w:rsidRPr="007430C5" w:rsidRDefault="001C222B" w:rsidP="006C2880">
            <w:pPr>
              <w:jc w:val="center"/>
              <w:outlineLvl w:val="0"/>
              <w:rPr>
                <w:color w:val="000000"/>
                <w:lang w:val="lt-LT" w:eastAsia="en-GB"/>
              </w:rPr>
            </w:pPr>
            <w:r w:rsidRPr="007430C5">
              <w:rPr>
                <w:color w:val="000000"/>
                <w:lang w:val="lt-LT" w:eastAsia="en-GB"/>
              </w:rPr>
              <w:t>Remontas</w:t>
            </w:r>
          </w:p>
        </w:tc>
        <w:tc>
          <w:tcPr>
            <w:tcW w:w="1134" w:type="dxa"/>
            <w:vAlign w:val="center"/>
          </w:tcPr>
          <w:p w14:paraId="0636A5E7" w14:textId="35A8F5E0" w:rsidR="001C222B" w:rsidRPr="007430C5" w:rsidRDefault="00B75C70" w:rsidP="006C2880">
            <w:pPr>
              <w:jc w:val="center"/>
              <w:outlineLvl w:val="0"/>
              <w:rPr>
                <w:color w:val="000000"/>
                <w:lang w:val="lt-LT" w:eastAsia="en-GB"/>
              </w:rPr>
            </w:pPr>
            <w:r>
              <w:rPr>
                <w:color w:val="000000"/>
                <w:lang w:val="lt-LT" w:eastAsia="en-GB"/>
              </w:rPr>
              <w:t>v</w:t>
            </w:r>
            <w:r w:rsidRPr="007430C5">
              <w:rPr>
                <w:color w:val="000000"/>
                <w:lang w:val="lt-LT" w:eastAsia="en-GB"/>
              </w:rPr>
              <w:t>nt.</w:t>
            </w:r>
          </w:p>
        </w:tc>
        <w:tc>
          <w:tcPr>
            <w:tcW w:w="1701" w:type="dxa"/>
            <w:vAlign w:val="center"/>
          </w:tcPr>
          <w:p w14:paraId="79873893" w14:textId="1B3DF0A7" w:rsidR="001C222B" w:rsidRPr="007430C5" w:rsidRDefault="001C222B" w:rsidP="006C2880">
            <w:pPr>
              <w:jc w:val="center"/>
              <w:outlineLvl w:val="0"/>
              <w:rPr>
                <w:color w:val="000000"/>
                <w:lang w:val="lt-LT" w:eastAsia="en-GB"/>
              </w:rPr>
            </w:pPr>
            <w:r w:rsidRPr="007430C5">
              <w:rPr>
                <w:color w:val="000000"/>
                <w:lang w:val="lt-LT" w:eastAsia="en-GB"/>
              </w:rPr>
              <w:t>4</w:t>
            </w:r>
          </w:p>
        </w:tc>
      </w:tr>
      <w:tr w:rsidR="001C222B" w:rsidRPr="00681D86" w14:paraId="74725D67" w14:textId="77777777" w:rsidTr="00B75C70">
        <w:trPr>
          <w:trHeight w:val="20"/>
          <w:jc w:val="center"/>
        </w:trPr>
        <w:tc>
          <w:tcPr>
            <w:tcW w:w="704" w:type="dxa"/>
            <w:vAlign w:val="center"/>
          </w:tcPr>
          <w:p w14:paraId="3670326F" w14:textId="473F4577" w:rsidR="001C222B" w:rsidRPr="00C5075D" w:rsidRDefault="001C222B" w:rsidP="006C2880">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094BA3C5" w14:textId="3514B0F2" w:rsidR="001C222B" w:rsidRPr="0054539C" w:rsidRDefault="001C222B" w:rsidP="000B38C1">
            <w:pPr>
              <w:jc w:val="both"/>
              <w:outlineLvl w:val="0"/>
              <w:rPr>
                <w:color w:val="000000"/>
                <w:highlight w:val="yellow"/>
                <w:lang w:val="lt-LT" w:eastAsia="en-GB"/>
              </w:rPr>
            </w:pPr>
            <w:r w:rsidRPr="007430C5">
              <w:rPr>
                <w:color w:val="000000"/>
                <w:lang w:val="lt-LT" w:eastAsia="en-GB"/>
              </w:rPr>
              <w:t xml:space="preserve">Oro kondicionieriaus </w:t>
            </w:r>
            <w:r w:rsidRPr="007430C5">
              <w:rPr>
                <w:b/>
                <w:bCs/>
                <w:color w:val="000000"/>
                <w:lang w:val="lt-LT" w:eastAsia="en-GB"/>
              </w:rPr>
              <w:t xml:space="preserve">„Daikin </w:t>
            </w:r>
            <w:r>
              <w:rPr>
                <w:b/>
                <w:bCs/>
                <w:color w:val="000000"/>
                <w:lang w:val="lt-LT" w:eastAsia="en-GB"/>
              </w:rPr>
              <w:t>FTXP20M5V1B9</w:t>
            </w:r>
            <w:r w:rsidRPr="007430C5">
              <w:rPr>
                <w:b/>
                <w:bCs/>
                <w:color w:val="000000"/>
                <w:lang w:val="lt-LT" w:eastAsia="en-GB"/>
              </w:rPr>
              <w:t xml:space="preserve">“ </w:t>
            </w:r>
            <w:r w:rsidRPr="007430C5">
              <w:rPr>
                <w:color w:val="000000"/>
                <w:lang w:val="lt-LT" w:eastAsia="en-GB"/>
              </w:rPr>
              <w:t>vidinio bloko remontas</w:t>
            </w:r>
          </w:p>
        </w:tc>
        <w:tc>
          <w:tcPr>
            <w:tcW w:w="1559" w:type="dxa"/>
            <w:vAlign w:val="center"/>
          </w:tcPr>
          <w:p w14:paraId="35D66F12" w14:textId="1C468DE1" w:rsidR="001C222B" w:rsidRPr="00693B07" w:rsidRDefault="001C222B" w:rsidP="006C2880">
            <w:pPr>
              <w:jc w:val="center"/>
              <w:outlineLvl w:val="0"/>
              <w:rPr>
                <w:color w:val="000000"/>
                <w:lang w:val="lt-LT" w:eastAsia="en-GB"/>
              </w:rPr>
            </w:pPr>
            <w:r w:rsidRPr="00693B07">
              <w:rPr>
                <w:color w:val="000000"/>
                <w:lang w:val="lt-LT" w:eastAsia="en-GB"/>
              </w:rPr>
              <w:t>Remontas</w:t>
            </w:r>
          </w:p>
        </w:tc>
        <w:tc>
          <w:tcPr>
            <w:tcW w:w="1134" w:type="dxa"/>
            <w:vAlign w:val="center"/>
          </w:tcPr>
          <w:p w14:paraId="7E6FC958" w14:textId="01C81174" w:rsidR="001C222B" w:rsidRPr="00693B07" w:rsidRDefault="00B75C70" w:rsidP="006C2880">
            <w:pPr>
              <w:jc w:val="center"/>
              <w:outlineLvl w:val="0"/>
              <w:rPr>
                <w:color w:val="000000"/>
                <w:lang w:val="lt-LT" w:eastAsia="en-GB"/>
              </w:rPr>
            </w:pPr>
            <w:r w:rsidRPr="00693B07">
              <w:rPr>
                <w:color w:val="000000"/>
                <w:lang w:val="lt-LT" w:eastAsia="en-GB"/>
              </w:rPr>
              <w:t>vnt.</w:t>
            </w:r>
          </w:p>
        </w:tc>
        <w:tc>
          <w:tcPr>
            <w:tcW w:w="1701" w:type="dxa"/>
            <w:vAlign w:val="center"/>
          </w:tcPr>
          <w:p w14:paraId="218C43EF" w14:textId="12BAA438" w:rsidR="001C222B" w:rsidRPr="00693B07" w:rsidRDefault="001C222B" w:rsidP="006C2880">
            <w:pPr>
              <w:jc w:val="center"/>
              <w:outlineLvl w:val="0"/>
              <w:rPr>
                <w:color w:val="000000"/>
                <w:lang w:val="lt-LT" w:eastAsia="en-GB"/>
              </w:rPr>
            </w:pPr>
            <w:r w:rsidRPr="00693B07">
              <w:rPr>
                <w:color w:val="000000"/>
                <w:lang w:val="lt-LT" w:eastAsia="en-GB"/>
              </w:rPr>
              <w:t>4</w:t>
            </w:r>
          </w:p>
        </w:tc>
      </w:tr>
      <w:tr w:rsidR="001C222B" w:rsidRPr="00681D86" w14:paraId="1987CDA3" w14:textId="77777777" w:rsidTr="00B75C70">
        <w:trPr>
          <w:trHeight w:val="20"/>
          <w:jc w:val="center"/>
        </w:trPr>
        <w:tc>
          <w:tcPr>
            <w:tcW w:w="704" w:type="dxa"/>
            <w:vAlign w:val="center"/>
          </w:tcPr>
          <w:p w14:paraId="4E87634D" w14:textId="6158C5D6" w:rsidR="001C222B" w:rsidRPr="00C5075D" w:rsidRDefault="001C222B" w:rsidP="006C2880">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3AF96DC5" w14:textId="2E7FE7BC" w:rsidR="001C222B" w:rsidRPr="0054539C" w:rsidRDefault="001C222B" w:rsidP="00693B07">
            <w:pPr>
              <w:jc w:val="both"/>
              <w:outlineLvl w:val="0"/>
              <w:rPr>
                <w:sz w:val="23"/>
                <w:szCs w:val="23"/>
                <w:highlight w:val="yellow"/>
                <w:lang w:val="lt-LT"/>
              </w:rPr>
            </w:pPr>
            <w:r w:rsidRPr="007430C5">
              <w:rPr>
                <w:sz w:val="23"/>
                <w:szCs w:val="23"/>
                <w:lang w:val="lt-LT"/>
              </w:rPr>
              <w:t xml:space="preserve">Oro kondicionieriaus </w:t>
            </w:r>
            <w:r>
              <w:rPr>
                <w:sz w:val="23"/>
                <w:szCs w:val="23"/>
                <w:lang w:val="lt-LT"/>
              </w:rPr>
              <w:t>„</w:t>
            </w:r>
            <w:r w:rsidRPr="007430C5">
              <w:rPr>
                <w:b/>
                <w:bCs/>
                <w:color w:val="000000"/>
                <w:lang w:val="lt-LT" w:eastAsia="en-GB"/>
              </w:rPr>
              <w:t xml:space="preserve">Daikin </w:t>
            </w:r>
            <w:r>
              <w:rPr>
                <w:b/>
                <w:bCs/>
                <w:color w:val="000000"/>
                <w:lang w:val="lt-LT" w:eastAsia="en-GB"/>
              </w:rPr>
              <w:t>FTXP20M5V1B9“</w:t>
            </w:r>
            <w:r w:rsidRPr="007430C5">
              <w:rPr>
                <w:sz w:val="23"/>
                <w:szCs w:val="23"/>
                <w:lang w:val="lt-LT"/>
              </w:rPr>
              <w:t xml:space="preserve"> šaldymo agento pildymas</w:t>
            </w:r>
          </w:p>
        </w:tc>
        <w:tc>
          <w:tcPr>
            <w:tcW w:w="1559" w:type="dxa"/>
            <w:vAlign w:val="center"/>
          </w:tcPr>
          <w:p w14:paraId="0DF4EE85" w14:textId="09977042" w:rsidR="001C222B" w:rsidRPr="00693B07" w:rsidRDefault="001C222B" w:rsidP="006C2880">
            <w:pPr>
              <w:jc w:val="center"/>
              <w:outlineLvl w:val="0"/>
              <w:rPr>
                <w:color w:val="000000"/>
                <w:lang w:val="lt-LT" w:eastAsia="en-GB"/>
              </w:rPr>
            </w:pPr>
            <w:r w:rsidRPr="00693B07">
              <w:rPr>
                <w:color w:val="000000"/>
                <w:lang w:val="lt-LT" w:eastAsia="en-GB"/>
              </w:rPr>
              <w:t>Remontas</w:t>
            </w:r>
          </w:p>
        </w:tc>
        <w:tc>
          <w:tcPr>
            <w:tcW w:w="1134" w:type="dxa"/>
            <w:vAlign w:val="center"/>
          </w:tcPr>
          <w:p w14:paraId="086F1087" w14:textId="295658EE" w:rsidR="001C222B" w:rsidRPr="00693B07" w:rsidRDefault="00B75C70" w:rsidP="006C2880">
            <w:pPr>
              <w:jc w:val="center"/>
              <w:outlineLvl w:val="0"/>
              <w:rPr>
                <w:color w:val="000000"/>
                <w:lang w:val="lt-LT" w:eastAsia="en-GB"/>
              </w:rPr>
            </w:pPr>
            <w:r w:rsidRPr="00693B07">
              <w:rPr>
                <w:color w:val="000000"/>
                <w:lang w:val="lt-LT" w:eastAsia="en-GB"/>
              </w:rPr>
              <w:t>vnt.</w:t>
            </w:r>
          </w:p>
        </w:tc>
        <w:tc>
          <w:tcPr>
            <w:tcW w:w="1701" w:type="dxa"/>
            <w:vAlign w:val="center"/>
          </w:tcPr>
          <w:p w14:paraId="27D9C4F7" w14:textId="1D3AA7DA" w:rsidR="001C222B" w:rsidRPr="00693B07" w:rsidRDefault="001C222B" w:rsidP="006C2880">
            <w:pPr>
              <w:jc w:val="center"/>
              <w:outlineLvl w:val="0"/>
              <w:rPr>
                <w:color w:val="000000"/>
                <w:lang w:val="lt-LT" w:eastAsia="en-GB"/>
              </w:rPr>
            </w:pPr>
            <w:r w:rsidRPr="00693B07">
              <w:rPr>
                <w:color w:val="000000"/>
                <w:lang w:val="lt-LT" w:eastAsia="en-GB"/>
              </w:rPr>
              <w:t>4</w:t>
            </w:r>
          </w:p>
        </w:tc>
      </w:tr>
      <w:tr w:rsidR="001C222B" w:rsidRPr="00681D86" w14:paraId="0D728D94" w14:textId="77777777" w:rsidTr="00B75C70">
        <w:trPr>
          <w:trHeight w:val="20"/>
          <w:jc w:val="center"/>
        </w:trPr>
        <w:tc>
          <w:tcPr>
            <w:tcW w:w="704" w:type="dxa"/>
            <w:vAlign w:val="center"/>
          </w:tcPr>
          <w:p w14:paraId="26F90338" w14:textId="77777777"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39FD42AD" w14:textId="122D4BE3" w:rsidR="001C222B" w:rsidRPr="0054539C" w:rsidRDefault="001C222B" w:rsidP="00693B07">
            <w:pPr>
              <w:jc w:val="both"/>
              <w:outlineLvl w:val="0"/>
              <w:rPr>
                <w:sz w:val="23"/>
                <w:szCs w:val="23"/>
                <w:highlight w:val="yellow"/>
                <w:lang w:val="lt-LT"/>
              </w:rPr>
            </w:pPr>
            <w:r w:rsidRPr="007430C5">
              <w:rPr>
                <w:sz w:val="23"/>
                <w:szCs w:val="23"/>
                <w:lang w:val="lt-LT"/>
              </w:rPr>
              <w:t xml:space="preserve">Oro kondicionieriaus </w:t>
            </w:r>
            <w:r w:rsidRPr="007430C5">
              <w:rPr>
                <w:b/>
                <w:bCs/>
                <w:color w:val="000000"/>
                <w:lang w:val="lt-LT" w:eastAsia="en-GB"/>
              </w:rPr>
              <w:t xml:space="preserve">„Daikin </w:t>
            </w:r>
            <w:r>
              <w:rPr>
                <w:b/>
                <w:bCs/>
                <w:color w:val="000000"/>
                <w:lang w:val="lt-LT" w:eastAsia="en-GB"/>
              </w:rPr>
              <w:t>FTXP20M5V1B9</w:t>
            </w:r>
            <w:r w:rsidRPr="007430C5">
              <w:rPr>
                <w:b/>
                <w:bCs/>
                <w:color w:val="000000"/>
                <w:lang w:val="lt-LT" w:eastAsia="en-GB"/>
              </w:rPr>
              <w:t xml:space="preserve">“ </w:t>
            </w:r>
            <w:r w:rsidRPr="007430C5">
              <w:rPr>
                <w:sz w:val="23"/>
                <w:szCs w:val="23"/>
                <w:lang w:val="lt-LT"/>
              </w:rPr>
              <w:t xml:space="preserve"> profilaktika (filtrų valymas, derinimas)</w:t>
            </w:r>
          </w:p>
        </w:tc>
        <w:tc>
          <w:tcPr>
            <w:tcW w:w="1559" w:type="dxa"/>
            <w:vAlign w:val="center"/>
          </w:tcPr>
          <w:p w14:paraId="43F3BDB1" w14:textId="52C81CF7" w:rsidR="001C222B" w:rsidRPr="00693B07" w:rsidRDefault="001C222B" w:rsidP="000B38C1">
            <w:pPr>
              <w:jc w:val="center"/>
              <w:outlineLvl w:val="0"/>
              <w:rPr>
                <w:sz w:val="23"/>
                <w:szCs w:val="23"/>
                <w:lang w:val="lt-LT"/>
              </w:rPr>
            </w:pPr>
            <w:r w:rsidRPr="00693B07">
              <w:rPr>
                <w:color w:val="000000"/>
                <w:lang w:val="lt-LT" w:eastAsia="en-GB"/>
              </w:rPr>
              <w:t>Aptarnavimas</w:t>
            </w:r>
          </w:p>
        </w:tc>
        <w:tc>
          <w:tcPr>
            <w:tcW w:w="1134" w:type="dxa"/>
            <w:vAlign w:val="center"/>
          </w:tcPr>
          <w:p w14:paraId="78C0F6C7" w14:textId="078150C6" w:rsidR="001C222B" w:rsidRPr="00693B07" w:rsidRDefault="00B75C70" w:rsidP="000B38C1">
            <w:pPr>
              <w:jc w:val="center"/>
              <w:outlineLvl w:val="0"/>
              <w:rPr>
                <w:color w:val="000000"/>
                <w:lang w:val="lt-LT" w:eastAsia="en-GB"/>
              </w:rPr>
            </w:pPr>
            <w:r w:rsidRPr="00693B07">
              <w:rPr>
                <w:color w:val="000000"/>
                <w:lang w:val="lt-LT" w:eastAsia="en-GB"/>
              </w:rPr>
              <w:t>vnt.</w:t>
            </w:r>
          </w:p>
        </w:tc>
        <w:tc>
          <w:tcPr>
            <w:tcW w:w="1701" w:type="dxa"/>
            <w:vAlign w:val="center"/>
          </w:tcPr>
          <w:p w14:paraId="1DC83B70" w14:textId="6E460FD0" w:rsidR="001C222B" w:rsidRPr="00693B07" w:rsidRDefault="001C222B" w:rsidP="000B38C1">
            <w:pPr>
              <w:jc w:val="center"/>
              <w:outlineLvl w:val="0"/>
              <w:rPr>
                <w:color w:val="000000"/>
                <w:lang w:val="lt-LT" w:eastAsia="en-GB"/>
              </w:rPr>
            </w:pPr>
            <w:r w:rsidRPr="00693B07">
              <w:rPr>
                <w:color w:val="000000"/>
                <w:lang w:val="lt-LT" w:eastAsia="en-GB"/>
              </w:rPr>
              <w:t>4</w:t>
            </w:r>
          </w:p>
        </w:tc>
      </w:tr>
      <w:tr w:rsidR="001C222B" w:rsidRPr="00681D86" w14:paraId="78B88FB8" w14:textId="77777777" w:rsidTr="00B75C70">
        <w:trPr>
          <w:trHeight w:val="20"/>
          <w:jc w:val="center"/>
        </w:trPr>
        <w:tc>
          <w:tcPr>
            <w:tcW w:w="704" w:type="dxa"/>
            <w:vAlign w:val="center"/>
          </w:tcPr>
          <w:p w14:paraId="64E3862D" w14:textId="77777777"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079F6B81" w14:textId="3BE6272F" w:rsidR="001C222B" w:rsidRPr="0054539C" w:rsidRDefault="001C222B" w:rsidP="00693B07">
            <w:pPr>
              <w:jc w:val="both"/>
              <w:outlineLvl w:val="0"/>
              <w:rPr>
                <w:sz w:val="23"/>
                <w:szCs w:val="23"/>
                <w:highlight w:val="yellow"/>
                <w:lang w:val="lt-LT"/>
              </w:rPr>
            </w:pPr>
            <w:r w:rsidRPr="007430C5">
              <w:rPr>
                <w:color w:val="000000"/>
                <w:lang w:val="lt-LT" w:eastAsia="en-GB"/>
              </w:rPr>
              <w:t>Oro kondicionieriaus “</w:t>
            </w:r>
            <w:r w:rsidRPr="007430C5">
              <w:rPr>
                <w:b/>
                <w:bCs/>
                <w:color w:val="000000"/>
                <w:lang w:val="lt-LT" w:eastAsia="en-GB"/>
              </w:rPr>
              <w:t>Daikin</w:t>
            </w:r>
            <w:r>
              <w:rPr>
                <w:b/>
                <w:bCs/>
                <w:color w:val="000000"/>
                <w:lang w:val="lt-LT" w:eastAsia="en-GB"/>
              </w:rPr>
              <w:t xml:space="preserve"> RZAG71N7Y1B</w:t>
            </w:r>
            <w:r w:rsidRPr="007430C5">
              <w:rPr>
                <w:b/>
                <w:bCs/>
                <w:color w:val="000000"/>
                <w:lang w:val="lt-LT" w:eastAsia="en-GB"/>
              </w:rPr>
              <w:t xml:space="preserve">“ </w:t>
            </w:r>
            <w:r w:rsidRPr="007430C5">
              <w:rPr>
                <w:color w:val="000000"/>
                <w:lang w:val="lt-LT" w:eastAsia="en-GB"/>
              </w:rPr>
              <w:t>išorinio bloko remontas</w:t>
            </w:r>
          </w:p>
        </w:tc>
        <w:tc>
          <w:tcPr>
            <w:tcW w:w="1559" w:type="dxa"/>
            <w:vAlign w:val="center"/>
          </w:tcPr>
          <w:p w14:paraId="09EBF0B5" w14:textId="70261CA9" w:rsidR="001C222B" w:rsidRPr="00693B07" w:rsidRDefault="001C222B" w:rsidP="000B38C1">
            <w:pPr>
              <w:jc w:val="center"/>
              <w:outlineLvl w:val="0"/>
              <w:rPr>
                <w:sz w:val="23"/>
                <w:szCs w:val="23"/>
                <w:lang w:val="lt-LT"/>
              </w:rPr>
            </w:pPr>
            <w:r w:rsidRPr="00693B07">
              <w:rPr>
                <w:color w:val="000000"/>
                <w:lang w:val="lt-LT" w:eastAsia="en-GB"/>
              </w:rPr>
              <w:t>Remontas</w:t>
            </w:r>
          </w:p>
        </w:tc>
        <w:tc>
          <w:tcPr>
            <w:tcW w:w="1134" w:type="dxa"/>
            <w:vAlign w:val="center"/>
          </w:tcPr>
          <w:p w14:paraId="3B7E161D" w14:textId="510D30A0" w:rsidR="001C222B" w:rsidRPr="00693B07" w:rsidRDefault="00B75C70" w:rsidP="000B38C1">
            <w:pPr>
              <w:jc w:val="center"/>
              <w:outlineLvl w:val="0"/>
              <w:rPr>
                <w:color w:val="000000"/>
                <w:lang w:val="lt-LT" w:eastAsia="en-GB"/>
              </w:rPr>
            </w:pPr>
            <w:r w:rsidRPr="00693B07">
              <w:rPr>
                <w:color w:val="000000"/>
                <w:lang w:val="lt-LT" w:eastAsia="en-GB"/>
              </w:rPr>
              <w:t>vnt.</w:t>
            </w:r>
          </w:p>
        </w:tc>
        <w:tc>
          <w:tcPr>
            <w:tcW w:w="1701" w:type="dxa"/>
            <w:vAlign w:val="center"/>
          </w:tcPr>
          <w:p w14:paraId="6F231F83" w14:textId="10D9928E" w:rsidR="001C222B" w:rsidRPr="00693B07" w:rsidRDefault="001C222B" w:rsidP="000B38C1">
            <w:pPr>
              <w:jc w:val="center"/>
              <w:outlineLvl w:val="0"/>
              <w:rPr>
                <w:color w:val="000000"/>
                <w:lang w:val="lt-LT" w:eastAsia="en-GB"/>
              </w:rPr>
            </w:pPr>
            <w:r w:rsidRPr="00693B07">
              <w:rPr>
                <w:color w:val="000000"/>
                <w:lang w:val="lt-LT" w:eastAsia="en-GB"/>
              </w:rPr>
              <w:t>4</w:t>
            </w:r>
          </w:p>
        </w:tc>
      </w:tr>
      <w:tr w:rsidR="001C222B" w:rsidRPr="00681D86" w14:paraId="268301A8" w14:textId="2AF01BB7" w:rsidTr="00B75C70">
        <w:trPr>
          <w:trHeight w:val="20"/>
          <w:jc w:val="center"/>
        </w:trPr>
        <w:tc>
          <w:tcPr>
            <w:tcW w:w="704" w:type="dxa"/>
            <w:vAlign w:val="center"/>
          </w:tcPr>
          <w:p w14:paraId="67666B29" w14:textId="25AA9A41"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hideMark/>
          </w:tcPr>
          <w:p w14:paraId="5F29E453" w14:textId="1157F1DD" w:rsidR="001C222B" w:rsidRPr="00681D86" w:rsidRDefault="001C222B" w:rsidP="00693B07">
            <w:pPr>
              <w:jc w:val="both"/>
              <w:outlineLvl w:val="0"/>
              <w:rPr>
                <w:color w:val="000000"/>
                <w:lang w:val="lt-LT" w:eastAsia="en-GB"/>
              </w:rPr>
            </w:pPr>
            <w:r w:rsidRPr="00681D86">
              <w:rPr>
                <w:lang w:val="lt-LT"/>
              </w:rPr>
              <w:t>Tarnybinė stotis „</w:t>
            </w:r>
            <w:r w:rsidRPr="0054539C">
              <w:rPr>
                <w:b/>
                <w:bCs/>
                <w:lang w:val="lt-LT"/>
              </w:rPr>
              <w:t>Dell Power Edge R640</w:t>
            </w:r>
            <w:r w:rsidRPr="00681D86">
              <w:rPr>
                <w:lang w:val="lt-LT"/>
              </w:rPr>
              <w:t>“ arba lygiavertė</w:t>
            </w:r>
          </w:p>
        </w:tc>
        <w:tc>
          <w:tcPr>
            <w:tcW w:w="1559" w:type="dxa"/>
            <w:vAlign w:val="center"/>
            <w:hideMark/>
          </w:tcPr>
          <w:p w14:paraId="65293B96" w14:textId="08AB9EF6" w:rsidR="001C222B" w:rsidRPr="00681D86" w:rsidRDefault="001C222B" w:rsidP="000B38C1">
            <w:pPr>
              <w:jc w:val="center"/>
              <w:outlineLvl w:val="0"/>
              <w:rPr>
                <w:color w:val="000000"/>
                <w:lang w:val="lt-LT" w:eastAsia="en-GB"/>
              </w:rPr>
            </w:pPr>
            <w:r w:rsidRPr="00681D86">
              <w:rPr>
                <w:color w:val="000000"/>
                <w:lang w:val="lt-LT" w:eastAsia="en-GB"/>
              </w:rPr>
              <w:t xml:space="preserve">Keitimas </w:t>
            </w:r>
          </w:p>
        </w:tc>
        <w:tc>
          <w:tcPr>
            <w:tcW w:w="1134" w:type="dxa"/>
            <w:vAlign w:val="center"/>
            <w:hideMark/>
          </w:tcPr>
          <w:p w14:paraId="79DFD7DC" w14:textId="1DAC780B" w:rsidR="001C222B" w:rsidRPr="00681D86" w:rsidRDefault="00B75C70" w:rsidP="000B38C1">
            <w:pPr>
              <w:jc w:val="center"/>
              <w:outlineLvl w:val="0"/>
              <w:rPr>
                <w:color w:val="000000"/>
                <w:lang w:val="lt-LT" w:eastAsia="en-GB"/>
              </w:rPr>
            </w:pPr>
            <w:r w:rsidRPr="00681D86">
              <w:rPr>
                <w:color w:val="000000"/>
                <w:lang w:val="lt-LT" w:eastAsia="en-GB"/>
              </w:rPr>
              <w:t>vnt.</w:t>
            </w:r>
          </w:p>
        </w:tc>
        <w:tc>
          <w:tcPr>
            <w:tcW w:w="1701" w:type="dxa"/>
            <w:vAlign w:val="center"/>
            <w:hideMark/>
          </w:tcPr>
          <w:p w14:paraId="1B69021E" w14:textId="4F5D4E74" w:rsidR="001C222B" w:rsidRPr="00681D86" w:rsidRDefault="001C222B" w:rsidP="000B38C1">
            <w:pPr>
              <w:jc w:val="center"/>
              <w:outlineLvl w:val="0"/>
              <w:rPr>
                <w:color w:val="000000"/>
                <w:lang w:val="lt-LT" w:eastAsia="en-GB"/>
              </w:rPr>
            </w:pPr>
            <w:r w:rsidRPr="00681D86">
              <w:rPr>
                <w:color w:val="000000"/>
                <w:lang w:val="lt-LT" w:eastAsia="en-GB"/>
              </w:rPr>
              <w:t>1</w:t>
            </w:r>
          </w:p>
        </w:tc>
      </w:tr>
      <w:tr w:rsidR="001C222B" w:rsidRPr="00681D86" w14:paraId="1B444DCF" w14:textId="77777777" w:rsidTr="00B75C70">
        <w:trPr>
          <w:trHeight w:val="20"/>
          <w:jc w:val="center"/>
        </w:trPr>
        <w:tc>
          <w:tcPr>
            <w:tcW w:w="704" w:type="dxa"/>
            <w:vAlign w:val="center"/>
          </w:tcPr>
          <w:p w14:paraId="3DB3DF98" w14:textId="77777777"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3895978C" w14:textId="5A87475F" w:rsidR="001C222B" w:rsidRPr="00681D86" w:rsidRDefault="001C222B" w:rsidP="00693B07">
            <w:pPr>
              <w:jc w:val="both"/>
              <w:outlineLvl w:val="0"/>
              <w:rPr>
                <w:lang w:val="lt-LT"/>
              </w:rPr>
            </w:pPr>
            <w:r w:rsidRPr="00D81AAF">
              <w:rPr>
                <w:lang w:val="lt-LT"/>
              </w:rPr>
              <w:t>Tarnybinė</w:t>
            </w:r>
            <w:r>
              <w:rPr>
                <w:lang w:val="lt-LT"/>
              </w:rPr>
              <w:t>s</w:t>
            </w:r>
            <w:r w:rsidRPr="00D81AAF">
              <w:rPr>
                <w:lang w:val="lt-LT"/>
              </w:rPr>
              <w:t xml:space="preserve"> stoti</w:t>
            </w:r>
            <w:r>
              <w:rPr>
                <w:lang w:val="lt-LT"/>
              </w:rPr>
              <w:t>e</w:t>
            </w:r>
            <w:r w:rsidRPr="00D81AAF">
              <w:rPr>
                <w:lang w:val="lt-LT"/>
              </w:rPr>
              <w:t xml:space="preserve">s </w:t>
            </w:r>
            <w:r w:rsidRPr="00D81AAF">
              <w:rPr>
                <w:b/>
                <w:bCs/>
                <w:lang w:val="lt-LT"/>
              </w:rPr>
              <w:t>„</w:t>
            </w:r>
            <w:r w:rsidRPr="0054539C">
              <w:rPr>
                <w:b/>
                <w:bCs/>
                <w:lang w:val="lt-LT"/>
              </w:rPr>
              <w:t>Dell Power Edge R640</w:t>
            </w:r>
            <w:r w:rsidRPr="00D81AAF">
              <w:rPr>
                <w:lang w:val="lt-LT"/>
              </w:rPr>
              <w:t xml:space="preserve">“ </w:t>
            </w:r>
            <w:r>
              <w:rPr>
                <w:lang w:val="lt-LT"/>
              </w:rPr>
              <w:t>programinės įrangos atkūrimas (operacinės sistemos ir „Bosch VMS 11“)</w:t>
            </w:r>
          </w:p>
        </w:tc>
        <w:tc>
          <w:tcPr>
            <w:tcW w:w="1559" w:type="dxa"/>
            <w:vAlign w:val="center"/>
          </w:tcPr>
          <w:p w14:paraId="5DE39AB8" w14:textId="1A65392E" w:rsidR="001C222B" w:rsidRPr="00681D86" w:rsidRDefault="001C222B" w:rsidP="000B38C1">
            <w:pPr>
              <w:jc w:val="center"/>
              <w:outlineLvl w:val="0"/>
              <w:rPr>
                <w:color w:val="000000"/>
                <w:lang w:val="lt-LT" w:eastAsia="en-GB"/>
              </w:rPr>
            </w:pPr>
            <w:r>
              <w:rPr>
                <w:color w:val="000000"/>
                <w:lang w:val="lt-LT" w:eastAsia="en-GB"/>
              </w:rPr>
              <w:t>Atkūrimas</w:t>
            </w:r>
          </w:p>
        </w:tc>
        <w:tc>
          <w:tcPr>
            <w:tcW w:w="1134" w:type="dxa"/>
            <w:vAlign w:val="center"/>
          </w:tcPr>
          <w:p w14:paraId="7FB35BE8" w14:textId="3D536C2E" w:rsidR="001C222B" w:rsidRPr="00681D86" w:rsidRDefault="00B75C70" w:rsidP="000B38C1">
            <w:pPr>
              <w:jc w:val="center"/>
              <w:outlineLvl w:val="0"/>
              <w:rPr>
                <w:color w:val="000000"/>
                <w:lang w:val="lt-LT" w:eastAsia="en-GB"/>
              </w:rPr>
            </w:pPr>
            <w:r>
              <w:rPr>
                <w:color w:val="000000"/>
                <w:lang w:val="lt-LT" w:eastAsia="en-GB"/>
              </w:rPr>
              <w:t>vnt.</w:t>
            </w:r>
          </w:p>
        </w:tc>
        <w:tc>
          <w:tcPr>
            <w:tcW w:w="1701" w:type="dxa"/>
            <w:vAlign w:val="center"/>
          </w:tcPr>
          <w:p w14:paraId="1ED9D609" w14:textId="1B2EC845" w:rsidR="001C222B" w:rsidRPr="00681D86" w:rsidRDefault="001C222B" w:rsidP="000B38C1">
            <w:pPr>
              <w:jc w:val="center"/>
              <w:outlineLvl w:val="0"/>
              <w:rPr>
                <w:color w:val="000000"/>
                <w:lang w:val="lt-LT" w:eastAsia="en-GB"/>
              </w:rPr>
            </w:pPr>
            <w:r>
              <w:rPr>
                <w:color w:val="000000"/>
                <w:lang w:val="lt-LT" w:eastAsia="en-GB"/>
              </w:rPr>
              <w:t>2</w:t>
            </w:r>
          </w:p>
        </w:tc>
      </w:tr>
      <w:tr w:rsidR="001C222B" w:rsidRPr="00681D86" w14:paraId="40B4F6E2" w14:textId="77777777" w:rsidTr="00B75C70">
        <w:trPr>
          <w:trHeight w:val="20"/>
          <w:jc w:val="center"/>
        </w:trPr>
        <w:tc>
          <w:tcPr>
            <w:tcW w:w="704" w:type="dxa"/>
            <w:vAlign w:val="center"/>
          </w:tcPr>
          <w:p w14:paraId="53B9849D" w14:textId="77777777"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0F2166B6" w14:textId="6B3F5642" w:rsidR="001C222B" w:rsidRPr="00D81AAF" w:rsidRDefault="001C222B" w:rsidP="00693B07">
            <w:pPr>
              <w:jc w:val="both"/>
              <w:outlineLvl w:val="0"/>
              <w:rPr>
                <w:lang w:val="lt-LT"/>
              </w:rPr>
            </w:pPr>
            <w:r w:rsidRPr="00D81AAF">
              <w:rPr>
                <w:lang w:val="lt-LT"/>
              </w:rPr>
              <w:t>Tarnybinė</w:t>
            </w:r>
            <w:r>
              <w:rPr>
                <w:lang w:val="lt-LT"/>
              </w:rPr>
              <w:t>s</w:t>
            </w:r>
            <w:r w:rsidRPr="00D81AAF">
              <w:rPr>
                <w:lang w:val="lt-LT"/>
              </w:rPr>
              <w:t xml:space="preserve"> stoti</w:t>
            </w:r>
            <w:r>
              <w:rPr>
                <w:lang w:val="lt-LT"/>
              </w:rPr>
              <w:t>e</w:t>
            </w:r>
            <w:r w:rsidRPr="00D81AAF">
              <w:rPr>
                <w:lang w:val="lt-LT"/>
              </w:rPr>
              <w:t xml:space="preserve">s </w:t>
            </w:r>
            <w:r w:rsidRPr="00D81AAF">
              <w:rPr>
                <w:b/>
                <w:bCs/>
                <w:lang w:val="lt-LT"/>
              </w:rPr>
              <w:t>„</w:t>
            </w:r>
            <w:r w:rsidRPr="0054539C">
              <w:rPr>
                <w:b/>
                <w:bCs/>
                <w:lang w:val="lt-LT"/>
              </w:rPr>
              <w:t>Dell Power Edge R640</w:t>
            </w:r>
            <w:r w:rsidRPr="00D81AAF">
              <w:rPr>
                <w:lang w:val="lt-LT"/>
              </w:rPr>
              <w:t xml:space="preserve">“ </w:t>
            </w:r>
            <w:r>
              <w:rPr>
                <w:lang w:val="lt-LT"/>
              </w:rPr>
              <w:t>programinės įrangos atkūrimas (operacinės sistemos ir „GIS Siena“)</w:t>
            </w:r>
          </w:p>
        </w:tc>
        <w:tc>
          <w:tcPr>
            <w:tcW w:w="1559" w:type="dxa"/>
            <w:vAlign w:val="center"/>
          </w:tcPr>
          <w:p w14:paraId="0F6E0845" w14:textId="1A9E231D" w:rsidR="001C222B" w:rsidRDefault="001C222B" w:rsidP="000B38C1">
            <w:pPr>
              <w:jc w:val="center"/>
              <w:outlineLvl w:val="0"/>
              <w:rPr>
                <w:color w:val="000000"/>
                <w:lang w:val="lt-LT" w:eastAsia="en-GB"/>
              </w:rPr>
            </w:pPr>
            <w:r>
              <w:rPr>
                <w:color w:val="000000"/>
                <w:lang w:val="lt-LT" w:eastAsia="en-GB"/>
              </w:rPr>
              <w:t>Atkūrimas</w:t>
            </w:r>
          </w:p>
        </w:tc>
        <w:tc>
          <w:tcPr>
            <w:tcW w:w="1134" w:type="dxa"/>
            <w:vAlign w:val="center"/>
          </w:tcPr>
          <w:p w14:paraId="0B4002BB" w14:textId="2EC99B66" w:rsidR="001C222B" w:rsidRDefault="00B75C70" w:rsidP="000B38C1">
            <w:pPr>
              <w:jc w:val="center"/>
              <w:outlineLvl w:val="0"/>
              <w:rPr>
                <w:color w:val="000000"/>
                <w:lang w:val="lt-LT" w:eastAsia="en-GB"/>
              </w:rPr>
            </w:pPr>
            <w:r>
              <w:rPr>
                <w:color w:val="000000"/>
                <w:lang w:val="lt-LT" w:eastAsia="en-GB"/>
              </w:rPr>
              <w:t>vnt.</w:t>
            </w:r>
          </w:p>
        </w:tc>
        <w:tc>
          <w:tcPr>
            <w:tcW w:w="1701" w:type="dxa"/>
            <w:vAlign w:val="center"/>
          </w:tcPr>
          <w:p w14:paraId="31B5743C" w14:textId="230F9499" w:rsidR="001C222B" w:rsidRDefault="001C222B" w:rsidP="000B38C1">
            <w:pPr>
              <w:jc w:val="center"/>
              <w:outlineLvl w:val="0"/>
              <w:rPr>
                <w:color w:val="000000"/>
                <w:lang w:val="lt-LT" w:eastAsia="en-GB"/>
              </w:rPr>
            </w:pPr>
            <w:r>
              <w:rPr>
                <w:color w:val="000000"/>
                <w:lang w:val="lt-LT" w:eastAsia="en-GB"/>
              </w:rPr>
              <w:t>2</w:t>
            </w:r>
          </w:p>
        </w:tc>
      </w:tr>
      <w:tr w:rsidR="001C222B" w:rsidRPr="00681D86" w14:paraId="724B7C84" w14:textId="2632BE47" w:rsidTr="00B75C70">
        <w:trPr>
          <w:trHeight w:val="1226"/>
          <w:jc w:val="center"/>
        </w:trPr>
        <w:tc>
          <w:tcPr>
            <w:tcW w:w="704" w:type="dxa"/>
            <w:vAlign w:val="center"/>
          </w:tcPr>
          <w:p w14:paraId="3F030771" w14:textId="38347FF6" w:rsidR="001C222B" w:rsidRPr="00C5075D" w:rsidRDefault="001C222B" w:rsidP="000B38C1">
            <w:pPr>
              <w:pStyle w:val="ListParagraph"/>
              <w:numPr>
                <w:ilvl w:val="0"/>
                <w:numId w:val="6"/>
              </w:numPr>
              <w:spacing w:after="100" w:afterAutospacing="1"/>
              <w:outlineLvl w:val="0"/>
              <w:rPr>
                <w:rFonts w:ascii="Times New Roman" w:hAnsi="Times New Roman"/>
                <w:color w:val="000000"/>
                <w:lang w:eastAsia="en-GB"/>
              </w:rPr>
            </w:pPr>
          </w:p>
        </w:tc>
        <w:tc>
          <w:tcPr>
            <w:tcW w:w="4253" w:type="dxa"/>
            <w:vAlign w:val="center"/>
            <w:hideMark/>
          </w:tcPr>
          <w:p w14:paraId="72415B61" w14:textId="15041179" w:rsidR="001C222B" w:rsidRPr="00681D86" w:rsidRDefault="001C222B" w:rsidP="00693B07">
            <w:pPr>
              <w:jc w:val="both"/>
              <w:outlineLvl w:val="0"/>
              <w:rPr>
                <w:color w:val="000000"/>
                <w:lang w:val="lt-LT" w:eastAsia="en-GB"/>
              </w:rPr>
            </w:pPr>
            <w:r w:rsidRPr="00681D86">
              <w:rPr>
                <w:lang w:val="lt-LT"/>
              </w:rPr>
              <w:t>Centrinis (stuburinis) L3 tinklo komutatorius  „</w:t>
            </w:r>
            <w:r w:rsidRPr="00F80AFB">
              <w:rPr>
                <w:b/>
                <w:bCs/>
                <w:lang w:val="lt-LT"/>
              </w:rPr>
              <w:t>Moxa ICS-G7850A-2XG-HV-HV</w:t>
            </w:r>
            <w:r w:rsidRPr="00681D86">
              <w:rPr>
                <w:lang w:val="lt-LT"/>
              </w:rPr>
              <w:t>“ arba lygiavertis</w:t>
            </w:r>
          </w:p>
        </w:tc>
        <w:tc>
          <w:tcPr>
            <w:tcW w:w="1559" w:type="dxa"/>
            <w:vAlign w:val="center"/>
            <w:hideMark/>
          </w:tcPr>
          <w:p w14:paraId="505B9691" w14:textId="76E4D19D" w:rsidR="001C222B" w:rsidRPr="00681D86" w:rsidRDefault="001C222B" w:rsidP="000B38C1">
            <w:pPr>
              <w:jc w:val="center"/>
              <w:outlineLvl w:val="0"/>
              <w:rPr>
                <w:color w:val="000000"/>
                <w:lang w:val="lt-LT" w:eastAsia="en-GB"/>
              </w:rPr>
            </w:pPr>
            <w:r w:rsidRPr="00681D86">
              <w:rPr>
                <w:color w:val="000000"/>
                <w:lang w:val="lt-LT" w:eastAsia="en-GB"/>
              </w:rPr>
              <w:t>Keitimas ir derinimas</w:t>
            </w:r>
          </w:p>
        </w:tc>
        <w:tc>
          <w:tcPr>
            <w:tcW w:w="1134" w:type="dxa"/>
            <w:vAlign w:val="center"/>
            <w:hideMark/>
          </w:tcPr>
          <w:p w14:paraId="64AC1C1B" w14:textId="5A11D57A" w:rsidR="001C222B" w:rsidRPr="00681D86" w:rsidRDefault="001C222B" w:rsidP="000B38C1">
            <w:pPr>
              <w:jc w:val="center"/>
              <w:outlineLvl w:val="0"/>
              <w:rPr>
                <w:color w:val="000000"/>
                <w:lang w:val="lt-LT" w:eastAsia="en-GB"/>
              </w:rPr>
            </w:pPr>
            <w:r>
              <w:rPr>
                <w:color w:val="000000"/>
                <w:lang w:val="lt-LT" w:eastAsia="en-GB"/>
              </w:rPr>
              <w:t>v</w:t>
            </w:r>
            <w:r w:rsidRPr="00681D86">
              <w:rPr>
                <w:color w:val="000000"/>
                <w:lang w:val="lt-LT" w:eastAsia="en-GB"/>
              </w:rPr>
              <w:t>nt.</w:t>
            </w:r>
          </w:p>
        </w:tc>
        <w:tc>
          <w:tcPr>
            <w:tcW w:w="1701" w:type="dxa"/>
            <w:vAlign w:val="center"/>
            <w:hideMark/>
          </w:tcPr>
          <w:p w14:paraId="39BF1312" w14:textId="617C9872" w:rsidR="001C222B" w:rsidRPr="00681D86" w:rsidRDefault="001C222B" w:rsidP="000B38C1">
            <w:pPr>
              <w:jc w:val="center"/>
              <w:outlineLvl w:val="0"/>
              <w:rPr>
                <w:color w:val="000000"/>
                <w:lang w:val="lt-LT" w:eastAsia="en-GB"/>
              </w:rPr>
            </w:pPr>
            <w:r w:rsidRPr="00681D86">
              <w:rPr>
                <w:color w:val="000000"/>
                <w:lang w:val="lt-LT" w:eastAsia="en-GB"/>
              </w:rPr>
              <w:t>1</w:t>
            </w:r>
          </w:p>
        </w:tc>
      </w:tr>
      <w:tr w:rsidR="001C222B" w:rsidRPr="00681D86" w14:paraId="7A85E7C2" w14:textId="2E808635" w:rsidTr="00B75C70">
        <w:trPr>
          <w:trHeight w:val="675"/>
          <w:jc w:val="center"/>
        </w:trPr>
        <w:tc>
          <w:tcPr>
            <w:tcW w:w="704" w:type="dxa"/>
            <w:vAlign w:val="center"/>
          </w:tcPr>
          <w:p w14:paraId="01B3FBFC" w14:textId="08B122CF"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hideMark/>
          </w:tcPr>
          <w:p w14:paraId="70D6AFC3" w14:textId="0DDCBB1A" w:rsidR="001C222B" w:rsidRPr="00693B07" w:rsidRDefault="001C222B" w:rsidP="00693B07">
            <w:pPr>
              <w:jc w:val="both"/>
              <w:outlineLvl w:val="0"/>
              <w:rPr>
                <w:color w:val="000000"/>
                <w:lang w:val="lt-LT" w:eastAsia="en-GB"/>
              </w:rPr>
            </w:pPr>
            <w:r w:rsidRPr="00693B07">
              <w:rPr>
                <w:lang w:val="lt-LT"/>
              </w:rPr>
              <w:t>Vaizdo įrašymo įrenginys „</w:t>
            </w:r>
            <w:r w:rsidRPr="00E31682">
              <w:rPr>
                <w:b/>
                <w:bCs/>
                <w:lang w:val="lt-LT"/>
              </w:rPr>
              <w:t>Bosch DIP-73GC-16HD</w:t>
            </w:r>
            <w:r w:rsidRPr="00693B07">
              <w:rPr>
                <w:lang w:val="lt-LT"/>
              </w:rPr>
              <w:t>“</w:t>
            </w:r>
          </w:p>
        </w:tc>
        <w:tc>
          <w:tcPr>
            <w:tcW w:w="1559" w:type="dxa"/>
            <w:vAlign w:val="center"/>
            <w:hideMark/>
          </w:tcPr>
          <w:p w14:paraId="7721B50A" w14:textId="3C8B4CC6" w:rsidR="001C222B" w:rsidRPr="00693B07" w:rsidRDefault="001C222B" w:rsidP="000B38C1">
            <w:pPr>
              <w:jc w:val="center"/>
              <w:outlineLvl w:val="0"/>
              <w:rPr>
                <w:color w:val="000000"/>
                <w:lang w:val="lt-LT" w:eastAsia="en-GB"/>
              </w:rPr>
            </w:pPr>
            <w:r w:rsidRPr="00693B07">
              <w:rPr>
                <w:color w:val="000000"/>
                <w:lang w:val="lt-LT" w:eastAsia="en-GB"/>
              </w:rPr>
              <w:t>Keitimas ir derinimas</w:t>
            </w:r>
          </w:p>
        </w:tc>
        <w:tc>
          <w:tcPr>
            <w:tcW w:w="1134" w:type="dxa"/>
            <w:vAlign w:val="center"/>
            <w:hideMark/>
          </w:tcPr>
          <w:p w14:paraId="632B3272" w14:textId="5855C512" w:rsidR="001C222B" w:rsidRPr="00693B07" w:rsidRDefault="00B75C70" w:rsidP="000B38C1">
            <w:pPr>
              <w:jc w:val="center"/>
              <w:outlineLvl w:val="0"/>
              <w:rPr>
                <w:color w:val="000000"/>
                <w:lang w:val="lt-LT" w:eastAsia="en-GB"/>
              </w:rPr>
            </w:pPr>
            <w:r w:rsidRPr="00693B07">
              <w:rPr>
                <w:color w:val="000000"/>
                <w:lang w:val="lt-LT" w:eastAsia="en-GB"/>
              </w:rPr>
              <w:t>vnt.</w:t>
            </w:r>
          </w:p>
        </w:tc>
        <w:tc>
          <w:tcPr>
            <w:tcW w:w="1701" w:type="dxa"/>
            <w:vAlign w:val="center"/>
            <w:hideMark/>
          </w:tcPr>
          <w:p w14:paraId="0B3B3C53" w14:textId="5FEC10B6" w:rsidR="001C222B" w:rsidRPr="00693B07" w:rsidRDefault="001C222B" w:rsidP="000B38C1">
            <w:pPr>
              <w:jc w:val="center"/>
              <w:outlineLvl w:val="0"/>
              <w:rPr>
                <w:color w:val="000000"/>
                <w:lang w:val="lt-LT" w:eastAsia="en-GB"/>
              </w:rPr>
            </w:pPr>
            <w:r w:rsidRPr="00693B07">
              <w:rPr>
                <w:color w:val="000000"/>
                <w:lang w:val="lt-LT" w:eastAsia="en-GB"/>
              </w:rPr>
              <w:t>2</w:t>
            </w:r>
          </w:p>
        </w:tc>
      </w:tr>
      <w:tr w:rsidR="001C222B" w:rsidRPr="00681D86" w14:paraId="65D5AB22" w14:textId="77777777" w:rsidTr="00B75C70">
        <w:trPr>
          <w:trHeight w:val="20"/>
          <w:jc w:val="center"/>
        </w:trPr>
        <w:tc>
          <w:tcPr>
            <w:tcW w:w="704" w:type="dxa"/>
            <w:vAlign w:val="center"/>
          </w:tcPr>
          <w:p w14:paraId="118B7183" w14:textId="77777777"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2D8E61B1" w14:textId="130E413E" w:rsidR="001C222B" w:rsidRPr="00693B07" w:rsidRDefault="001C222B" w:rsidP="00693B07">
            <w:pPr>
              <w:jc w:val="both"/>
              <w:outlineLvl w:val="0"/>
            </w:pPr>
            <w:r w:rsidRPr="00693B07">
              <w:rPr>
                <w:lang w:val="lt-LT"/>
              </w:rPr>
              <w:t>Nepertraukiamo  maitinimo šaltinis (UPS) „</w:t>
            </w:r>
            <w:r w:rsidRPr="00E31682">
              <w:rPr>
                <w:b/>
                <w:bCs/>
                <w:lang w:val="lt-LT"/>
              </w:rPr>
              <w:t>EFFEKTA Minerva 20kVA/20 kW“</w:t>
            </w:r>
            <w:r w:rsidRPr="00693B07">
              <w:rPr>
                <w:lang w:val="lt-LT"/>
              </w:rPr>
              <w:t xml:space="preserve"> arba lygiavertis</w:t>
            </w:r>
          </w:p>
        </w:tc>
        <w:tc>
          <w:tcPr>
            <w:tcW w:w="1559" w:type="dxa"/>
            <w:vAlign w:val="center"/>
          </w:tcPr>
          <w:p w14:paraId="4A46987E" w14:textId="7A8185D6" w:rsidR="001C222B" w:rsidRPr="00693B07" w:rsidRDefault="001C222B" w:rsidP="000B38C1">
            <w:pPr>
              <w:jc w:val="center"/>
              <w:outlineLvl w:val="0"/>
              <w:rPr>
                <w:color w:val="000000"/>
                <w:lang w:val="lt-LT" w:eastAsia="en-GB"/>
              </w:rPr>
            </w:pPr>
            <w:r w:rsidRPr="00693B07">
              <w:rPr>
                <w:color w:val="000000"/>
                <w:lang w:val="lt-LT" w:eastAsia="en-GB"/>
              </w:rPr>
              <w:t>Keitimas ir derinimas</w:t>
            </w:r>
          </w:p>
        </w:tc>
        <w:tc>
          <w:tcPr>
            <w:tcW w:w="1134" w:type="dxa"/>
            <w:vAlign w:val="center"/>
          </w:tcPr>
          <w:p w14:paraId="115507C5" w14:textId="6ACCFBD1" w:rsidR="001C222B" w:rsidRPr="00693B07" w:rsidRDefault="00B75C70" w:rsidP="000B38C1">
            <w:pPr>
              <w:jc w:val="center"/>
              <w:outlineLvl w:val="0"/>
              <w:rPr>
                <w:color w:val="000000"/>
                <w:lang w:val="lt-LT" w:eastAsia="en-GB"/>
              </w:rPr>
            </w:pPr>
            <w:r w:rsidRPr="00693B07">
              <w:rPr>
                <w:color w:val="000000"/>
                <w:lang w:val="lt-LT" w:eastAsia="en-GB"/>
              </w:rPr>
              <w:t>vnt.</w:t>
            </w:r>
          </w:p>
        </w:tc>
        <w:tc>
          <w:tcPr>
            <w:tcW w:w="1701" w:type="dxa"/>
            <w:vAlign w:val="center"/>
          </w:tcPr>
          <w:p w14:paraId="0617DCEC" w14:textId="56B7FC28" w:rsidR="001C222B" w:rsidRPr="00693B07" w:rsidRDefault="001C222B" w:rsidP="000B38C1">
            <w:pPr>
              <w:jc w:val="center"/>
              <w:outlineLvl w:val="0"/>
              <w:rPr>
                <w:color w:val="000000"/>
                <w:lang w:val="lt-LT" w:eastAsia="en-GB"/>
              </w:rPr>
            </w:pPr>
            <w:r w:rsidRPr="00693B07">
              <w:rPr>
                <w:color w:val="000000"/>
                <w:lang w:val="lt-LT" w:eastAsia="en-GB"/>
              </w:rPr>
              <w:t>1</w:t>
            </w:r>
          </w:p>
        </w:tc>
      </w:tr>
      <w:tr w:rsidR="001C222B" w:rsidRPr="00681D86" w14:paraId="60654556" w14:textId="77777777" w:rsidTr="00B75C70">
        <w:trPr>
          <w:trHeight w:val="20"/>
          <w:jc w:val="center"/>
        </w:trPr>
        <w:tc>
          <w:tcPr>
            <w:tcW w:w="704" w:type="dxa"/>
            <w:vAlign w:val="center"/>
          </w:tcPr>
          <w:p w14:paraId="705E53E1" w14:textId="77777777"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6DC4E562" w14:textId="04D7E079" w:rsidR="001C222B" w:rsidRPr="00693B07" w:rsidRDefault="001C222B" w:rsidP="00693B07">
            <w:pPr>
              <w:jc w:val="both"/>
              <w:outlineLvl w:val="0"/>
              <w:rPr>
                <w:lang w:val="lt-LT"/>
              </w:rPr>
            </w:pPr>
            <w:r w:rsidRPr="00693B07">
              <w:rPr>
                <w:lang w:val="lt-LT"/>
              </w:rPr>
              <w:t>Nepertraukiamo  maitinimo šaltinis (UPS) baterija „</w:t>
            </w:r>
            <w:r w:rsidRPr="00E31682">
              <w:rPr>
                <w:b/>
                <w:bCs/>
                <w:lang w:val="lt-LT"/>
              </w:rPr>
              <w:t>EFFEKTA BTL12-120L“ 12V120AH/20HR</w:t>
            </w:r>
            <w:r w:rsidRPr="00693B07">
              <w:rPr>
                <w:lang w:val="lt-LT"/>
              </w:rPr>
              <w:t>“ arba lygiavertis</w:t>
            </w:r>
          </w:p>
        </w:tc>
        <w:tc>
          <w:tcPr>
            <w:tcW w:w="1559" w:type="dxa"/>
            <w:vAlign w:val="center"/>
          </w:tcPr>
          <w:p w14:paraId="35A0CA2D" w14:textId="5730037A" w:rsidR="001C222B" w:rsidRPr="00693B07" w:rsidRDefault="001C222B" w:rsidP="000B38C1">
            <w:pPr>
              <w:jc w:val="center"/>
              <w:outlineLvl w:val="0"/>
              <w:rPr>
                <w:color w:val="000000"/>
                <w:lang w:val="lt-LT" w:eastAsia="en-GB"/>
              </w:rPr>
            </w:pPr>
            <w:r w:rsidRPr="00693B07">
              <w:rPr>
                <w:color w:val="000000"/>
                <w:lang w:val="lt-LT" w:eastAsia="en-GB"/>
              </w:rPr>
              <w:t>Keitimas</w:t>
            </w:r>
          </w:p>
        </w:tc>
        <w:tc>
          <w:tcPr>
            <w:tcW w:w="1134" w:type="dxa"/>
            <w:vAlign w:val="center"/>
          </w:tcPr>
          <w:p w14:paraId="7478F7A3" w14:textId="01CBB56E" w:rsidR="001C222B" w:rsidRPr="00693B07" w:rsidRDefault="00B75C70" w:rsidP="000B38C1">
            <w:pPr>
              <w:jc w:val="center"/>
              <w:outlineLvl w:val="0"/>
              <w:rPr>
                <w:color w:val="000000"/>
                <w:lang w:val="lt-LT" w:eastAsia="en-GB"/>
              </w:rPr>
            </w:pPr>
            <w:r w:rsidRPr="00693B07">
              <w:rPr>
                <w:color w:val="000000"/>
                <w:lang w:val="lt-LT" w:eastAsia="en-GB"/>
              </w:rPr>
              <w:t>vnt.</w:t>
            </w:r>
          </w:p>
        </w:tc>
        <w:tc>
          <w:tcPr>
            <w:tcW w:w="1701" w:type="dxa"/>
            <w:vAlign w:val="center"/>
          </w:tcPr>
          <w:p w14:paraId="5FC11981" w14:textId="6966C6F8" w:rsidR="001C222B" w:rsidRPr="00693B07" w:rsidRDefault="001C222B" w:rsidP="000B38C1">
            <w:pPr>
              <w:jc w:val="center"/>
              <w:outlineLvl w:val="0"/>
              <w:rPr>
                <w:color w:val="000000"/>
                <w:lang w:val="lt-LT" w:eastAsia="en-GB"/>
              </w:rPr>
            </w:pPr>
            <w:r w:rsidRPr="00693B07">
              <w:rPr>
                <w:color w:val="000000"/>
                <w:lang w:val="lt-LT" w:eastAsia="en-GB"/>
              </w:rPr>
              <w:t>30</w:t>
            </w:r>
          </w:p>
        </w:tc>
      </w:tr>
      <w:tr w:rsidR="001C222B" w:rsidRPr="00681D86" w14:paraId="3E869372" w14:textId="77777777" w:rsidTr="00B75C70">
        <w:trPr>
          <w:trHeight w:val="20"/>
          <w:jc w:val="center"/>
        </w:trPr>
        <w:tc>
          <w:tcPr>
            <w:tcW w:w="704" w:type="dxa"/>
            <w:vAlign w:val="center"/>
          </w:tcPr>
          <w:p w14:paraId="7B819CDA" w14:textId="77777777" w:rsidR="001C222B" w:rsidRPr="00C5075D" w:rsidRDefault="001C222B" w:rsidP="000B38C1">
            <w:pPr>
              <w:pStyle w:val="ListParagraph"/>
              <w:numPr>
                <w:ilvl w:val="0"/>
                <w:numId w:val="6"/>
              </w:numPr>
              <w:spacing w:after="100" w:afterAutospacing="1"/>
              <w:jc w:val="center"/>
              <w:outlineLvl w:val="0"/>
              <w:rPr>
                <w:rFonts w:ascii="Times New Roman" w:hAnsi="Times New Roman"/>
                <w:color w:val="000000"/>
                <w:lang w:eastAsia="en-GB"/>
              </w:rPr>
            </w:pPr>
          </w:p>
        </w:tc>
        <w:tc>
          <w:tcPr>
            <w:tcW w:w="4253" w:type="dxa"/>
            <w:vAlign w:val="center"/>
          </w:tcPr>
          <w:p w14:paraId="366B4784" w14:textId="6A3C600E" w:rsidR="001C222B" w:rsidRPr="00693B07" w:rsidRDefault="001C222B" w:rsidP="00693B07">
            <w:pPr>
              <w:jc w:val="both"/>
              <w:outlineLvl w:val="0"/>
              <w:rPr>
                <w:lang w:val="lt-LT"/>
              </w:rPr>
            </w:pPr>
            <w:r w:rsidRPr="00693B07">
              <w:rPr>
                <w:lang w:val="lt-LT"/>
              </w:rPr>
              <w:t>Ugniasienė „</w:t>
            </w:r>
            <w:r w:rsidRPr="00E31682">
              <w:rPr>
                <w:b/>
                <w:bCs/>
                <w:lang w:val="lt-LT"/>
              </w:rPr>
              <w:t>FortiGate 60</w:t>
            </w:r>
            <w:r>
              <w:rPr>
                <w:b/>
                <w:bCs/>
                <w:lang w:val="lt-LT"/>
              </w:rPr>
              <w:t>F</w:t>
            </w:r>
            <w:r w:rsidRPr="00693B07">
              <w:rPr>
                <w:lang w:val="lt-LT"/>
              </w:rPr>
              <w:t>“</w:t>
            </w:r>
          </w:p>
        </w:tc>
        <w:tc>
          <w:tcPr>
            <w:tcW w:w="1559" w:type="dxa"/>
            <w:vAlign w:val="center"/>
          </w:tcPr>
          <w:p w14:paraId="4CA35138" w14:textId="1CA8BB7F" w:rsidR="001C222B" w:rsidRPr="00693B07" w:rsidRDefault="001C222B" w:rsidP="000B38C1">
            <w:pPr>
              <w:jc w:val="center"/>
              <w:outlineLvl w:val="0"/>
              <w:rPr>
                <w:color w:val="000000"/>
                <w:lang w:val="lt-LT" w:eastAsia="en-GB"/>
              </w:rPr>
            </w:pPr>
            <w:r w:rsidRPr="00693B07">
              <w:rPr>
                <w:color w:val="000000"/>
                <w:lang w:val="lt-LT" w:eastAsia="en-GB"/>
              </w:rPr>
              <w:t>Keitimas ir derinimas</w:t>
            </w:r>
          </w:p>
        </w:tc>
        <w:tc>
          <w:tcPr>
            <w:tcW w:w="1134" w:type="dxa"/>
            <w:vAlign w:val="center"/>
          </w:tcPr>
          <w:p w14:paraId="306FA903" w14:textId="2451D2B2" w:rsidR="001C222B" w:rsidRPr="00693B07" w:rsidRDefault="00B75C70" w:rsidP="000B38C1">
            <w:pPr>
              <w:jc w:val="center"/>
              <w:outlineLvl w:val="0"/>
              <w:rPr>
                <w:color w:val="000000"/>
                <w:lang w:val="lt-LT" w:eastAsia="en-GB"/>
              </w:rPr>
            </w:pPr>
            <w:r w:rsidRPr="00693B07">
              <w:rPr>
                <w:color w:val="000000"/>
                <w:lang w:val="lt-LT" w:eastAsia="en-GB"/>
              </w:rPr>
              <w:t>vnt.</w:t>
            </w:r>
          </w:p>
        </w:tc>
        <w:tc>
          <w:tcPr>
            <w:tcW w:w="1701" w:type="dxa"/>
            <w:vAlign w:val="center"/>
          </w:tcPr>
          <w:p w14:paraId="46B39F7F" w14:textId="21BB9269" w:rsidR="001C222B" w:rsidRPr="00693B07" w:rsidRDefault="001C222B" w:rsidP="000B38C1">
            <w:pPr>
              <w:jc w:val="center"/>
              <w:outlineLvl w:val="0"/>
              <w:rPr>
                <w:color w:val="000000"/>
                <w:lang w:val="lt-LT" w:eastAsia="en-GB"/>
              </w:rPr>
            </w:pPr>
            <w:r w:rsidRPr="00693B07">
              <w:rPr>
                <w:color w:val="000000"/>
                <w:lang w:val="lt-LT" w:eastAsia="en-GB"/>
              </w:rPr>
              <w:t>1</w:t>
            </w:r>
          </w:p>
        </w:tc>
      </w:tr>
      <w:tr w:rsidR="001C222B" w:rsidRPr="00681D86" w14:paraId="2739B17F" w14:textId="77777777" w:rsidTr="00B75C70">
        <w:trPr>
          <w:trHeight w:val="314"/>
          <w:jc w:val="center"/>
        </w:trPr>
        <w:tc>
          <w:tcPr>
            <w:tcW w:w="704" w:type="dxa"/>
            <w:vAlign w:val="center"/>
          </w:tcPr>
          <w:p w14:paraId="58897C9F" w14:textId="6A6348F5" w:rsidR="001C222B" w:rsidRPr="00681D86" w:rsidRDefault="001C222B" w:rsidP="000B38C1">
            <w:pPr>
              <w:jc w:val="center"/>
              <w:outlineLvl w:val="0"/>
              <w:rPr>
                <w:b/>
                <w:bCs/>
                <w:color w:val="000000"/>
                <w:lang w:val="lt-LT" w:eastAsia="en-GB"/>
              </w:rPr>
            </w:pPr>
            <w:r>
              <w:rPr>
                <w:b/>
                <w:bCs/>
                <w:color w:val="000000"/>
                <w:lang w:val="lt-LT" w:eastAsia="en-GB"/>
              </w:rPr>
              <w:t>5.</w:t>
            </w:r>
          </w:p>
        </w:tc>
        <w:tc>
          <w:tcPr>
            <w:tcW w:w="8647" w:type="dxa"/>
            <w:gridSpan w:val="4"/>
            <w:vAlign w:val="center"/>
          </w:tcPr>
          <w:p w14:paraId="47F89A06" w14:textId="6ADECDC5" w:rsidR="001C222B" w:rsidRPr="00681D86" w:rsidRDefault="001C222B" w:rsidP="000B38C1">
            <w:pPr>
              <w:jc w:val="center"/>
              <w:outlineLvl w:val="0"/>
              <w:rPr>
                <w:b/>
                <w:bCs/>
                <w:color w:val="000000"/>
                <w:lang w:val="lt-LT" w:eastAsia="en-GB"/>
              </w:rPr>
            </w:pPr>
            <w:r w:rsidRPr="00681D86">
              <w:rPr>
                <w:b/>
                <w:bCs/>
                <w:color w:val="000000"/>
                <w:lang w:val="lt-LT" w:eastAsia="en-GB"/>
              </w:rPr>
              <w:t>Sensorinė detekcinio</w:t>
            </w:r>
            <w:r>
              <w:rPr>
                <w:b/>
                <w:bCs/>
                <w:color w:val="000000"/>
                <w:lang w:val="lt-LT" w:eastAsia="en-GB"/>
              </w:rPr>
              <w:t xml:space="preserve"> (optinio)</w:t>
            </w:r>
            <w:r w:rsidRPr="00681D86">
              <w:rPr>
                <w:b/>
                <w:bCs/>
                <w:color w:val="000000"/>
                <w:lang w:val="lt-LT" w:eastAsia="en-GB"/>
              </w:rPr>
              <w:t xml:space="preserve"> kabelio įranga</w:t>
            </w:r>
          </w:p>
        </w:tc>
      </w:tr>
      <w:tr w:rsidR="001C222B" w:rsidRPr="00681D86" w14:paraId="02EDDBE8" w14:textId="77777777" w:rsidTr="00B75C70">
        <w:trPr>
          <w:trHeight w:val="832"/>
          <w:jc w:val="center"/>
        </w:trPr>
        <w:tc>
          <w:tcPr>
            <w:tcW w:w="704" w:type="dxa"/>
            <w:vAlign w:val="center"/>
          </w:tcPr>
          <w:p w14:paraId="0A6A73BC" w14:textId="77777777" w:rsidR="001C222B" w:rsidRPr="006C2880" w:rsidRDefault="001C222B" w:rsidP="000B38C1">
            <w:pPr>
              <w:pStyle w:val="ListParagraph"/>
              <w:numPr>
                <w:ilvl w:val="0"/>
                <w:numId w:val="7"/>
              </w:numPr>
              <w:jc w:val="center"/>
              <w:outlineLvl w:val="0"/>
              <w:rPr>
                <w:rFonts w:ascii="Times New Roman" w:hAnsi="Times New Roman"/>
                <w:color w:val="000000"/>
                <w:lang w:eastAsia="en-GB"/>
              </w:rPr>
            </w:pPr>
          </w:p>
        </w:tc>
        <w:tc>
          <w:tcPr>
            <w:tcW w:w="4253" w:type="dxa"/>
            <w:vAlign w:val="center"/>
          </w:tcPr>
          <w:p w14:paraId="30E6BB4E" w14:textId="7459BB9E" w:rsidR="001C222B" w:rsidRPr="00681D86" w:rsidRDefault="001C222B" w:rsidP="000B38C1">
            <w:pPr>
              <w:jc w:val="both"/>
              <w:outlineLvl w:val="0"/>
              <w:rPr>
                <w:sz w:val="23"/>
                <w:szCs w:val="23"/>
                <w:lang w:val="lt-LT"/>
              </w:rPr>
            </w:pPr>
            <w:r w:rsidRPr="00D81AAF">
              <w:rPr>
                <w:sz w:val="23"/>
                <w:szCs w:val="23"/>
                <w:lang w:val="lt-LT"/>
              </w:rPr>
              <w:t xml:space="preserve">Sensorinio detekcinio (optinio) kabelio valdymo įranga </w:t>
            </w:r>
            <w:r w:rsidRPr="00D81AAF">
              <w:rPr>
                <w:b/>
                <w:bCs/>
                <w:sz w:val="23"/>
                <w:szCs w:val="23"/>
                <w:lang w:val="lt-LT"/>
              </w:rPr>
              <w:t>„</w:t>
            </w:r>
            <w:r>
              <w:rPr>
                <w:b/>
                <w:bCs/>
                <w:sz w:val="23"/>
                <w:szCs w:val="23"/>
                <w:lang w:val="lt-LT"/>
              </w:rPr>
              <w:t>OptaSense OLA2-5000</w:t>
            </w:r>
            <w:r w:rsidRPr="00D81AAF">
              <w:rPr>
                <w:b/>
                <w:bCs/>
                <w:sz w:val="23"/>
                <w:szCs w:val="23"/>
                <w:lang w:val="lt-LT"/>
              </w:rPr>
              <w:t>“</w:t>
            </w:r>
            <w:r w:rsidRPr="00D81AAF">
              <w:rPr>
                <w:sz w:val="23"/>
                <w:szCs w:val="23"/>
                <w:lang w:val="lt-LT"/>
              </w:rPr>
              <w:t xml:space="preserve"> arba lygiavertis</w:t>
            </w:r>
          </w:p>
        </w:tc>
        <w:tc>
          <w:tcPr>
            <w:tcW w:w="1559" w:type="dxa"/>
            <w:vAlign w:val="center"/>
          </w:tcPr>
          <w:p w14:paraId="1EAC682B" w14:textId="52BD1D06" w:rsidR="001C222B" w:rsidRPr="00681D86" w:rsidRDefault="001C222B" w:rsidP="000B38C1">
            <w:pPr>
              <w:jc w:val="center"/>
              <w:outlineLvl w:val="0"/>
              <w:rPr>
                <w:color w:val="000000"/>
                <w:lang w:val="lt-LT" w:eastAsia="en-GB"/>
              </w:rPr>
            </w:pPr>
            <w:r w:rsidRPr="00FC66D5">
              <w:rPr>
                <w:color w:val="000000"/>
                <w:lang w:val="lt-LT" w:eastAsia="en-GB"/>
              </w:rPr>
              <w:t>Keitimas ir derinimas</w:t>
            </w:r>
          </w:p>
        </w:tc>
        <w:tc>
          <w:tcPr>
            <w:tcW w:w="1134" w:type="dxa"/>
            <w:vAlign w:val="center"/>
          </w:tcPr>
          <w:p w14:paraId="57250260" w14:textId="70403B30" w:rsidR="001C222B" w:rsidRPr="00681D86" w:rsidRDefault="00B75C70" w:rsidP="000B38C1">
            <w:pPr>
              <w:jc w:val="center"/>
              <w:outlineLvl w:val="0"/>
              <w:rPr>
                <w:color w:val="000000"/>
                <w:lang w:val="lt-LT" w:eastAsia="en-GB"/>
              </w:rPr>
            </w:pPr>
            <w:r>
              <w:rPr>
                <w:color w:val="000000"/>
                <w:lang w:val="lt-LT" w:eastAsia="en-GB"/>
              </w:rPr>
              <w:t>vnt.</w:t>
            </w:r>
          </w:p>
        </w:tc>
        <w:tc>
          <w:tcPr>
            <w:tcW w:w="1701" w:type="dxa"/>
            <w:vAlign w:val="center"/>
          </w:tcPr>
          <w:p w14:paraId="41D90507" w14:textId="419591E1" w:rsidR="001C222B" w:rsidRPr="00681D86" w:rsidRDefault="001C222B" w:rsidP="000B38C1">
            <w:pPr>
              <w:jc w:val="center"/>
              <w:outlineLvl w:val="0"/>
              <w:rPr>
                <w:color w:val="000000"/>
                <w:lang w:val="lt-LT" w:eastAsia="en-GB"/>
              </w:rPr>
            </w:pPr>
            <w:r>
              <w:rPr>
                <w:color w:val="000000"/>
                <w:lang w:val="lt-LT" w:eastAsia="en-GB"/>
              </w:rPr>
              <w:t>2</w:t>
            </w:r>
          </w:p>
        </w:tc>
      </w:tr>
      <w:tr w:rsidR="001C222B" w:rsidRPr="00681D86" w14:paraId="4E05AE03" w14:textId="77777777" w:rsidTr="00B75C70">
        <w:trPr>
          <w:trHeight w:val="832"/>
          <w:jc w:val="center"/>
        </w:trPr>
        <w:tc>
          <w:tcPr>
            <w:tcW w:w="704" w:type="dxa"/>
            <w:vAlign w:val="center"/>
          </w:tcPr>
          <w:p w14:paraId="7F5E1D79" w14:textId="77777777" w:rsidR="001C222B" w:rsidRPr="006C2880" w:rsidRDefault="001C222B" w:rsidP="000B38C1">
            <w:pPr>
              <w:pStyle w:val="ListParagraph"/>
              <w:numPr>
                <w:ilvl w:val="0"/>
                <w:numId w:val="7"/>
              </w:numPr>
              <w:jc w:val="center"/>
              <w:outlineLvl w:val="0"/>
              <w:rPr>
                <w:rFonts w:ascii="Times New Roman" w:hAnsi="Times New Roman"/>
                <w:color w:val="000000"/>
                <w:lang w:eastAsia="en-GB"/>
              </w:rPr>
            </w:pPr>
          </w:p>
        </w:tc>
        <w:tc>
          <w:tcPr>
            <w:tcW w:w="4253" w:type="dxa"/>
            <w:vAlign w:val="center"/>
          </w:tcPr>
          <w:p w14:paraId="589D99A0" w14:textId="6CBF2CBF" w:rsidR="001C222B" w:rsidRPr="00D81AAF" w:rsidRDefault="001C222B" w:rsidP="000B38C1">
            <w:pPr>
              <w:jc w:val="both"/>
              <w:outlineLvl w:val="0"/>
              <w:rPr>
                <w:sz w:val="23"/>
                <w:szCs w:val="23"/>
                <w:lang w:val="lt-LT"/>
              </w:rPr>
            </w:pPr>
            <w:r w:rsidRPr="00D81AAF">
              <w:rPr>
                <w:sz w:val="23"/>
                <w:szCs w:val="23"/>
                <w:lang w:val="lt-LT"/>
              </w:rPr>
              <w:t xml:space="preserve">Sensorinio detekcinio (optinio) kabelio valdymo įranga </w:t>
            </w:r>
            <w:r w:rsidRPr="00D81AAF">
              <w:rPr>
                <w:b/>
                <w:bCs/>
                <w:sz w:val="23"/>
                <w:szCs w:val="23"/>
                <w:lang w:val="lt-LT"/>
              </w:rPr>
              <w:t>„</w:t>
            </w:r>
            <w:r>
              <w:rPr>
                <w:b/>
                <w:bCs/>
                <w:sz w:val="23"/>
                <w:szCs w:val="23"/>
                <w:lang w:val="lt-LT"/>
              </w:rPr>
              <w:t>OptaSense OLA2-5000</w:t>
            </w:r>
            <w:r w:rsidRPr="00D81AAF">
              <w:rPr>
                <w:b/>
                <w:bCs/>
                <w:sz w:val="23"/>
                <w:szCs w:val="23"/>
                <w:lang w:val="lt-LT"/>
              </w:rPr>
              <w:t>“</w:t>
            </w:r>
            <w:r w:rsidRPr="00D81AAF">
              <w:rPr>
                <w:sz w:val="23"/>
                <w:szCs w:val="23"/>
                <w:lang w:val="lt-LT"/>
              </w:rPr>
              <w:t xml:space="preserve"> </w:t>
            </w:r>
            <w:r>
              <w:rPr>
                <w:sz w:val="23"/>
                <w:szCs w:val="23"/>
                <w:lang w:val="lt-LT"/>
              </w:rPr>
              <w:t xml:space="preserve">programinės įrangos atkūrimas (operacinės sistemos ir </w:t>
            </w:r>
            <w:r w:rsidRPr="00BF0DB8">
              <w:rPr>
                <w:sz w:val="23"/>
                <w:szCs w:val="23"/>
                <w:lang w:val="lt-LT"/>
              </w:rPr>
              <w:t>„OptaSense“)</w:t>
            </w:r>
          </w:p>
        </w:tc>
        <w:tc>
          <w:tcPr>
            <w:tcW w:w="1559" w:type="dxa"/>
            <w:vAlign w:val="center"/>
          </w:tcPr>
          <w:p w14:paraId="311B73E8" w14:textId="080939A6" w:rsidR="001C222B" w:rsidRPr="00FC66D5" w:rsidRDefault="001C222B" w:rsidP="000B38C1">
            <w:pPr>
              <w:jc w:val="center"/>
              <w:outlineLvl w:val="0"/>
              <w:rPr>
                <w:color w:val="000000"/>
                <w:lang w:val="lt-LT" w:eastAsia="en-GB"/>
              </w:rPr>
            </w:pPr>
            <w:r>
              <w:rPr>
                <w:color w:val="000000"/>
                <w:lang w:val="lt-LT" w:eastAsia="en-GB"/>
              </w:rPr>
              <w:t>Atkūrimas</w:t>
            </w:r>
          </w:p>
        </w:tc>
        <w:tc>
          <w:tcPr>
            <w:tcW w:w="1134" w:type="dxa"/>
            <w:vAlign w:val="center"/>
          </w:tcPr>
          <w:p w14:paraId="053A4A86" w14:textId="02EF8EA4" w:rsidR="001C222B" w:rsidRDefault="00B75C70" w:rsidP="000B38C1">
            <w:pPr>
              <w:jc w:val="center"/>
              <w:outlineLvl w:val="0"/>
              <w:rPr>
                <w:color w:val="000000"/>
                <w:lang w:val="lt-LT" w:eastAsia="en-GB"/>
              </w:rPr>
            </w:pPr>
            <w:r>
              <w:rPr>
                <w:color w:val="000000"/>
                <w:lang w:val="lt-LT" w:eastAsia="en-GB"/>
              </w:rPr>
              <w:t>vnt.</w:t>
            </w:r>
          </w:p>
        </w:tc>
        <w:tc>
          <w:tcPr>
            <w:tcW w:w="1701" w:type="dxa"/>
            <w:vAlign w:val="center"/>
          </w:tcPr>
          <w:p w14:paraId="2849B5D9" w14:textId="151E3151" w:rsidR="001C222B" w:rsidRDefault="001C222B" w:rsidP="000B38C1">
            <w:pPr>
              <w:jc w:val="center"/>
              <w:outlineLvl w:val="0"/>
              <w:rPr>
                <w:color w:val="000000"/>
                <w:lang w:val="lt-LT" w:eastAsia="en-GB"/>
              </w:rPr>
            </w:pPr>
            <w:r>
              <w:rPr>
                <w:color w:val="000000"/>
                <w:lang w:val="lt-LT" w:eastAsia="en-GB"/>
              </w:rPr>
              <w:t>2</w:t>
            </w:r>
          </w:p>
        </w:tc>
      </w:tr>
      <w:tr w:rsidR="001C222B" w:rsidRPr="00681D86" w14:paraId="56F1BBFF" w14:textId="77777777" w:rsidTr="00B75C70">
        <w:trPr>
          <w:trHeight w:val="832"/>
          <w:jc w:val="center"/>
        </w:trPr>
        <w:tc>
          <w:tcPr>
            <w:tcW w:w="704" w:type="dxa"/>
            <w:vAlign w:val="center"/>
          </w:tcPr>
          <w:p w14:paraId="2FED7286" w14:textId="7DF2DB9B" w:rsidR="001C222B" w:rsidRPr="006C2880" w:rsidRDefault="001C222B" w:rsidP="000B38C1">
            <w:pPr>
              <w:pStyle w:val="ListParagraph"/>
              <w:numPr>
                <w:ilvl w:val="0"/>
                <w:numId w:val="7"/>
              </w:numPr>
              <w:jc w:val="center"/>
              <w:outlineLvl w:val="0"/>
              <w:rPr>
                <w:rFonts w:ascii="Times New Roman" w:hAnsi="Times New Roman"/>
                <w:color w:val="000000"/>
                <w:lang w:eastAsia="en-GB"/>
              </w:rPr>
            </w:pPr>
          </w:p>
        </w:tc>
        <w:tc>
          <w:tcPr>
            <w:tcW w:w="4253" w:type="dxa"/>
            <w:vAlign w:val="center"/>
          </w:tcPr>
          <w:p w14:paraId="434F57EB" w14:textId="6861C4F5" w:rsidR="001C222B" w:rsidRPr="00681D86" w:rsidRDefault="001C222B" w:rsidP="000B38C1">
            <w:pPr>
              <w:jc w:val="both"/>
              <w:outlineLvl w:val="0"/>
              <w:rPr>
                <w:color w:val="000000"/>
                <w:lang w:val="lt-LT" w:eastAsia="en-GB"/>
              </w:rPr>
            </w:pPr>
            <w:r w:rsidRPr="00681D86">
              <w:rPr>
                <w:sz w:val="23"/>
                <w:szCs w:val="23"/>
                <w:lang w:val="lt-LT"/>
              </w:rPr>
              <w:t>Sezoninis sensorinio kabelio kalibravimas</w:t>
            </w:r>
          </w:p>
        </w:tc>
        <w:tc>
          <w:tcPr>
            <w:tcW w:w="1559" w:type="dxa"/>
            <w:vAlign w:val="center"/>
          </w:tcPr>
          <w:p w14:paraId="55ECB906" w14:textId="03FB77C5" w:rsidR="001C222B" w:rsidRPr="00681D86" w:rsidRDefault="001C222B" w:rsidP="000B38C1">
            <w:pPr>
              <w:jc w:val="center"/>
              <w:outlineLvl w:val="0"/>
              <w:rPr>
                <w:color w:val="000000"/>
                <w:lang w:val="lt-LT" w:eastAsia="en-GB"/>
              </w:rPr>
            </w:pPr>
            <w:r w:rsidRPr="00681D86">
              <w:rPr>
                <w:color w:val="000000"/>
                <w:lang w:val="lt-LT" w:eastAsia="en-GB"/>
              </w:rPr>
              <w:t>Derinimas</w:t>
            </w:r>
          </w:p>
        </w:tc>
        <w:tc>
          <w:tcPr>
            <w:tcW w:w="1134" w:type="dxa"/>
            <w:vAlign w:val="center"/>
          </w:tcPr>
          <w:p w14:paraId="7582EF2C" w14:textId="1B8639F8" w:rsidR="001C222B" w:rsidRPr="00681D86" w:rsidRDefault="00B75C70" w:rsidP="000B38C1">
            <w:pPr>
              <w:jc w:val="center"/>
              <w:outlineLvl w:val="0"/>
              <w:rPr>
                <w:color w:val="000000"/>
                <w:lang w:val="lt-LT" w:eastAsia="en-GB"/>
              </w:rPr>
            </w:pPr>
            <w:r w:rsidRPr="00681D86">
              <w:rPr>
                <w:color w:val="000000"/>
                <w:lang w:val="lt-LT" w:eastAsia="en-GB"/>
              </w:rPr>
              <w:t>vnt.</w:t>
            </w:r>
          </w:p>
        </w:tc>
        <w:tc>
          <w:tcPr>
            <w:tcW w:w="1701" w:type="dxa"/>
            <w:vAlign w:val="center"/>
          </w:tcPr>
          <w:p w14:paraId="3B1E5C94" w14:textId="3A1A2038" w:rsidR="001C222B" w:rsidRPr="00681D86" w:rsidRDefault="001C222B" w:rsidP="000B38C1">
            <w:pPr>
              <w:jc w:val="center"/>
              <w:outlineLvl w:val="0"/>
              <w:rPr>
                <w:color w:val="000000"/>
                <w:lang w:val="lt-LT" w:eastAsia="en-GB"/>
              </w:rPr>
            </w:pPr>
            <w:r w:rsidRPr="00681D86">
              <w:rPr>
                <w:color w:val="000000"/>
                <w:lang w:val="lt-LT" w:eastAsia="en-GB"/>
              </w:rPr>
              <w:t>6</w:t>
            </w:r>
          </w:p>
        </w:tc>
      </w:tr>
      <w:tr w:rsidR="001C222B" w:rsidRPr="00681D86" w14:paraId="3343F101" w14:textId="77777777" w:rsidTr="00B75C70">
        <w:trPr>
          <w:trHeight w:val="844"/>
          <w:jc w:val="center"/>
        </w:trPr>
        <w:tc>
          <w:tcPr>
            <w:tcW w:w="704" w:type="dxa"/>
            <w:vAlign w:val="center"/>
          </w:tcPr>
          <w:p w14:paraId="6391542B" w14:textId="68DFCC22" w:rsidR="001C222B" w:rsidRPr="006C2880" w:rsidRDefault="001C222B" w:rsidP="000B38C1">
            <w:pPr>
              <w:pStyle w:val="ListParagraph"/>
              <w:numPr>
                <w:ilvl w:val="0"/>
                <w:numId w:val="7"/>
              </w:numPr>
              <w:jc w:val="center"/>
              <w:outlineLvl w:val="0"/>
              <w:rPr>
                <w:rFonts w:ascii="Times New Roman" w:hAnsi="Times New Roman"/>
                <w:color w:val="000000"/>
                <w:lang w:eastAsia="en-GB"/>
              </w:rPr>
            </w:pPr>
          </w:p>
        </w:tc>
        <w:tc>
          <w:tcPr>
            <w:tcW w:w="4253" w:type="dxa"/>
            <w:vAlign w:val="center"/>
          </w:tcPr>
          <w:p w14:paraId="5956E25C" w14:textId="0477624A" w:rsidR="001C222B" w:rsidRPr="00681D86" w:rsidRDefault="001C222B" w:rsidP="000B38C1">
            <w:pPr>
              <w:jc w:val="both"/>
              <w:outlineLvl w:val="0"/>
              <w:rPr>
                <w:sz w:val="23"/>
                <w:szCs w:val="23"/>
                <w:lang w:val="lt-LT"/>
              </w:rPr>
            </w:pPr>
            <w:r w:rsidRPr="00681D86">
              <w:rPr>
                <w:sz w:val="23"/>
                <w:szCs w:val="23"/>
                <w:lang w:val="lt-LT"/>
              </w:rPr>
              <w:t>Sensorinio kabelio kalibravimas po kabelio remonto</w:t>
            </w:r>
          </w:p>
        </w:tc>
        <w:tc>
          <w:tcPr>
            <w:tcW w:w="1559" w:type="dxa"/>
            <w:vAlign w:val="center"/>
          </w:tcPr>
          <w:p w14:paraId="7536CAE5" w14:textId="4FD44B0A" w:rsidR="001C222B" w:rsidRPr="00681D86" w:rsidRDefault="001C222B" w:rsidP="000B38C1">
            <w:pPr>
              <w:jc w:val="center"/>
              <w:outlineLvl w:val="0"/>
              <w:rPr>
                <w:color w:val="000000"/>
                <w:lang w:val="lt-LT" w:eastAsia="en-GB"/>
              </w:rPr>
            </w:pPr>
            <w:r w:rsidRPr="00681D86">
              <w:rPr>
                <w:color w:val="000000"/>
                <w:lang w:val="lt-LT" w:eastAsia="en-GB"/>
              </w:rPr>
              <w:t>Derinimas</w:t>
            </w:r>
          </w:p>
        </w:tc>
        <w:tc>
          <w:tcPr>
            <w:tcW w:w="1134" w:type="dxa"/>
            <w:vAlign w:val="center"/>
          </w:tcPr>
          <w:p w14:paraId="5212AD79" w14:textId="22CCEB71" w:rsidR="001C222B" w:rsidRPr="00681D86" w:rsidRDefault="00B75C70" w:rsidP="000B38C1">
            <w:pPr>
              <w:jc w:val="center"/>
              <w:outlineLvl w:val="0"/>
              <w:rPr>
                <w:color w:val="000000"/>
                <w:lang w:val="lt-LT" w:eastAsia="en-GB"/>
              </w:rPr>
            </w:pPr>
            <w:r w:rsidRPr="00681D86">
              <w:rPr>
                <w:color w:val="000000"/>
                <w:lang w:val="lt-LT" w:eastAsia="en-GB"/>
              </w:rPr>
              <w:t>vnt.</w:t>
            </w:r>
          </w:p>
        </w:tc>
        <w:tc>
          <w:tcPr>
            <w:tcW w:w="1701" w:type="dxa"/>
            <w:vAlign w:val="center"/>
          </w:tcPr>
          <w:p w14:paraId="3195E595" w14:textId="61EEBD4C" w:rsidR="001C222B" w:rsidRPr="00681D86" w:rsidRDefault="001C222B" w:rsidP="000B38C1">
            <w:pPr>
              <w:jc w:val="center"/>
              <w:outlineLvl w:val="0"/>
              <w:rPr>
                <w:color w:val="000000"/>
                <w:lang w:val="lt-LT" w:eastAsia="en-GB"/>
              </w:rPr>
            </w:pPr>
            <w:r w:rsidRPr="00681D86">
              <w:rPr>
                <w:color w:val="000000"/>
                <w:lang w:val="lt-LT" w:eastAsia="en-GB"/>
              </w:rPr>
              <w:t>6</w:t>
            </w:r>
          </w:p>
        </w:tc>
      </w:tr>
      <w:tr w:rsidR="000B38C1" w:rsidRPr="00681D86" w14:paraId="23E5B246" w14:textId="5A4DA492" w:rsidTr="00B75C70">
        <w:trPr>
          <w:trHeight w:val="345"/>
          <w:jc w:val="center"/>
        </w:trPr>
        <w:tc>
          <w:tcPr>
            <w:tcW w:w="704" w:type="dxa"/>
            <w:vAlign w:val="center"/>
            <w:hideMark/>
          </w:tcPr>
          <w:p w14:paraId="02D6288C" w14:textId="1936982E" w:rsidR="000B38C1" w:rsidRPr="00681D86" w:rsidRDefault="000B38C1" w:rsidP="000B38C1">
            <w:pPr>
              <w:jc w:val="center"/>
              <w:rPr>
                <w:b/>
                <w:bCs/>
                <w:color w:val="000000"/>
                <w:lang w:val="lt-LT" w:eastAsia="en-GB"/>
              </w:rPr>
            </w:pPr>
            <w:r>
              <w:rPr>
                <w:b/>
                <w:bCs/>
                <w:color w:val="000000"/>
                <w:lang w:val="lt-LT" w:eastAsia="en-GB"/>
              </w:rPr>
              <w:t>6</w:t>
            </w:r>
            <w:r w:rsidRPr="00681D86">
              <w:rPr>
                <w:b/>
                <w:bCs/>
                <w:color w:val="000000"/>
                <w:lang w:val="lt-LT" w:eastAsia="en-GB"/>
              </w:rPr>
              <w:t>.</w:t>
            </w:r>
          </w:p>
        </w:tc>
        <w:tc>
          <w:tcPr>
            <w:tcW w:w="8647" w:type="dxa"/>
            <w:gridSpan w:val="4"/>
            <w:vAlign w:val="center"/>
            <w:hideMark/>
          </w:tcPr>
          <w:p w14:paraId="6FAF6235" w14:textId="6DE481C2" w:rsidR="000B38C1" w:rsidRPr="00681D86" w:rsidRDefault="000B38C1" w:rsidP="000B38C1">
            <w:pPr>
              <w:jc w:val="center"/>
              <w:rPr>
                <w:b/>
                <w:bCs/>
                <w:color w:val="000000"/>
                <w:lang w:val="lt-LT" w:eastAsia="en-GB"/>
              </w:rPr>
            </w:pPr>
            <w:r w:rsidRPr="00681D86">
              <w:rPr>
                <w:b/>
                <w:bCs/>
                <w:color w:val="000000"/>
                <w:lang w:val="lt-LT" w:eastAsia="en-GB"/>
              </w:rPr>
              <w:t>Operatoriaus darbo vieta</w:t>
            </w:r>
          </w:p>
        </w:tc>
      </w:tr>
      <w:tr w:rsidR="001C222B" w:rsidRPr="00681D86" w14:paraId="37F5F071" w14:textId="3BF55B06" w:rsidTr="00B75C70">
        <w:trPr>
          <w:trHeight w:val="300"/>
          <w:jc w:val="center"/>
        </w:trPr>
        <w:tc>
          <w:tcPr>
            <w:tcW w:w="704" w:type="dxa"/>
            <w:vAlign w:val="center"/>
            <w:hideMark/>
          </w:tcPr>
          <w:p w14:paraId="26CF6531" w14:textId="5E78EE62" w:rsidR="001C222B" w:rsidRPr="006C2880" w:rsidRDefault="001C222B" w:rsidP="000B38C1">
            <w:pPr>
              <w:pStyle w:val="ListParagraph"/>
              <w:numPr>
                <w:ilvl w:val="0"/>
                <w:numId w:val="8"/>
              </w:numPr>
              <w:jc w:val="center"/>
              <w:rPr>
                <w:rFonts w:ascii="Times New Roman" w:hAnsi="Times New Roman"/>
                <w:color w:val="000000"/>
                <w:lang w:eastAsia="en-GB"/>
              </w:rPr>
            </w:pPr>
          </w:p>
        </w:tc>
        <w:tc>
          <w:tcPr>
            <w:tcW w:w="4253" w:type="dxa"/>
            <w:vAlign w:val="center"/>
            <w:hideMark/>
          </w:tcPr>
          <w:p w14:paraId="7D69CAA9" w14:textId="04FD695E" w:rsidR="001C222B" w:rsidRPr="00681D86" w:rsidRDefault="001C222B" w:rsidP="00693B07">
            <w:pPr>
              <w:jc w:val="both"/>
              <w:rPr>
                <w:color w:val="000000"/>
                <w:lang w:val="lt-LT" w:eastAsia="en-GB"/>
              </w:rPr>
            </w:pPr>
            <w:r w:rsidRPr="00681D86">
              <w:rPr>
                <w:lang w:val="lt-LT"/>
              </w:rPr>
              <w:t>Darbo vietos kompiuteris su programine įranga, „</w:t>
            </w:r>
            <w:r>
              <w:rPr>
                <w:lang w:val="lt-LT"/>
              </w:rPr>
              <w:t>HP Z2 Tower Workstation</w:t>
            </w:r>
            <w:r w:rsidRPr="00681D86">
              <w:rPr>
                <w:lang w:val="lt-LT"/>
              </w:rPr>
              <w:t>“ arba lygiavertis</w:t>
            </w:r>
          </w:p>
        </w:tc>
        <w:tc>
          <w:tcPr>
            <w:tcW w:w="1559" w:type="dxa"/>
            <w:vAlign w:val="center"/>
            <w:hideMark/>
          </w:tcPr>
          <w:p w14:paraId="5E90A8A2" w14:textId="52F7A224" w:rsidR="001C222B" w:rsidRPr="00681D86" w:rsidRDefault="001C222B" w:rsidP="000B38C1">
            <w:pPr>
              <w:jc w:val="center"/>
              <w:rPr>
                <w:color w:val="000000"/>
                <w:lang w:val="lt-LT" w:eastAsia="en-GB"/>
              </w:rPr>
            </w:pPr>
            <w:r w:rsidRPr="00681D86">
              <w:rPr>
                <w:lang w:val="lt-LT"/>
              </w:rPr>
              <w:t>Keitimas ir derinimas</w:t>
            </w:r>
          </w:p>
        </w:tc>
        <w:tc>
          <w:tcPr>
            <w:tcW w:w="1134" w:type="dxa"/>
            <w:vAlign w:val="center"/>
            <w:hideMark/>
          </w:tcPr>
          <w:p w14:paraId="6EA236C6" w14:textId="4BC1F5E6" w:rsidR="001C222B" w:rsidRPr="00681D86" w:rsidRDefault="001C222B" w:rsidP="000B38C1">
            <w:pPr>
              <w:jc w:val="center"/>
              <w:rPr>
                <w:color w:val="000000"/>
                <w:lang w:val="lt-LT" w:eastAsia="en-GB"/>
              </w:rPr>
            </w:pPr>
            <w:r w:rsidRPr="00681D86">
              <w:rPr>
                <w:lang w:val="lt-LT"/>
              </w:rPr>
              <w:t>vnt.</w:t>
            </w:r>
          </w:p>
        </w:tc>
        <w:tc>
          <w:tcPr>
            <w:tcW w:w="1701" w:type="dxa"/>
            <w:vAlign w:val="center"/>
            <w:hideMark/>
          </w:tcPr>
          <w:p w14:paraId="601C47A8" w14:textId="78EB749E" w:rsidR="001C222B" w:rsidRPr="00681D86" w:rsidRDefault="001C222B" w:rsidP="000B38C1">
            <w:pPr>
              <w:jc w:val="center"/>
              <w:rPr>
                <w:color w:val="000000"/>
                <w:lang w:val="lt-LT" w:eastAsia="en-GB"/>
              </w:rPr>
            </w:pPr>
            <w:r w:rsidRPr="00681D86">
              <w:rPr>
                <w:color w:val="000000"/>
                <w:lang w:val="lt-LT" w:eastAsia="en-GB"/>
              </w:rPr>
              <w:t>4</w:t>
            </w:r>
          </w:p>
        </w:tc>
      </w:tr>
      <w:tr w:rsidR="001C222B" w:rsidRPr="00681D86" w14:paraId="34D9B023" w14:textId="167C8333" w:rsidTr="00B75C70">
        <w:trPr>
          <w:trHeight w:val="300"/>
          <w:jc w:val="center"/>
        </w:trPr>
        <w:tc>
          <w:tcPr>
            <w:tcW w:w="704" w:type="dxa"/>
            <w:vAlign w:val="center"/>
            <w:hideMark/>
          </w:tcPr>
          <w:p w14:paraId="7115F4EA" w14:textId="605DFEFD" w:rsidR="001C222B" w:rsidRPr="006C2880" w:rsidRDefault="001C222B" w:rsidP="000B38C1">
            <w:pPr>
              <w:pStyle w:val="ListParagraph"/>
              <w:numPr>
                <w:ilvl w:val="0"/>
                <w:numId w:val="8"/>
              </w:numPr>
              <w:jc w:val="center"/>
              <w:rPr>
                <w:rFonts w:ascii="Times New Roman" w:hAnsi="Times New Roman"/>
                <w:color w:val="000000"/>
                <w:lang w:eastAsia="en-GB"/>
              </w:rPr>
            </w:pPr>
          </w:p>
        </w:tc>
        <w:tc>
          <w:tcPr>
            <w:tcW w:w="4253" w:type="dxa"/>
            <w:vAlign w:val="center"/>
            <w:hideMark/>
          </w:tcPr>
          <w:p w14:paraId="7261BB5A" w14:textId="4DA56D49" w:rsidR="001C222B" w:rsidRPr="00681D86" w:rsidRDefault="001C222B" w:rsidP="00693B07">
            <w:pPr>
              <w:jc w:val="both"/>
              <w:rPr>
                <w:color w:val="000000"/>
                <w:lang w:val="lt-LT" w:eastAsia="en-GB"/>
              </w:rPr>
            </w:pPr>
            <w:r w:rsidRPr="00681D86">
              <w:rPr>
                <w:lang w:val="lt-LT"/>
              </w:rPr>
              <w:t>Darbo vietos monitorius 27“ „Fujitsu B27-9 TS“ arba lygiavertis</w:t>
            </w:r>
          </w:p>
        </w:tc>
        <w:tc>
          <w:tcPr>
            <w:tcW w:w="1559" w:type="dxa"/>
            <w:vAlign w:val="center"/>
            <w:hideMark/>
          </w:tcPr>
          <w:p w14:paraId="2A5D5FC3" w14:textId="3591E092" w:rsidR="001C222B" w:rsidRPr="00681D86" w:rsidRDefault="001C222B" w:rsidP="000B38C1">
            <w:pPr>
              <w:jc w:val="center"/>
              <w:rPr>
                <w:color w:val="000000"/>
                <w:lang w:val="lt-LT" w:eastAsia="en-GB"/>
              </w:rPr>
            </w:pPr>
            <w:r w:rsidRPr="00681D86">
              <w:rPr>
                <w:lang w:val="lt-LT"/>
              </w:rPr>
              <w:t>Keitimas</w:t>
            </w:r>
          </w:p>
        </w:tc>
        <w:tc>
          <w:tcPr>
            <w:tcW w:w="1134" w:type="dxa"/>
            <w:vAlign w:val="center"/>
            <w:hideMark/>
          </w:tcPr>
          <w:p w14:paraId="5B2F7D40" w14:textId="7DBEB906" w:rsidR="001C222B" w:rsidRPr="00681D86" w:rsidRDefault="001C222B" w:rsidP="000B38C1">
            <w:pPr>
              <w:jc w:val="center"/>
              <w:rPr>
                <w:color w:val="000000"/>
                <w:lang w:val="lt-LT" w:eastAsia="en-GB"/>
              </w:rPr>
            </w:pPr>
            <w:r w:rsidRPr="00681D86">
              <w:rPr>
                <w:lang w:val="lt-LT"/>
              </w:rPr>
              <w:t>vnt.</w:t>
            </w:r>
          </w:p>
        </w:tc>
        <w:tc>
          <w:tcPr>
            <w:tcW w:w="1701" w:type="dxa"/>
            <w:vAlign w:val="center"/>
            <w:hideMark/>
          </w:tcPr>
          <w:p w14:paraId="47E4F00B" w14:textId="380BF0B2" w:rsidR="001C222B" w:rsidRPr="00681D86" w:rsidRDefault="001C222B" w:rsidP="000B38C1">
            <w:pPr>
              <w:jc w:val="center"/>
              <w:rPr>
                <w:color w:val="000000"/>
                <w:lang w:val="lt-LT" w:eastAsia="en-GB"/>
              </w:rPr>
            </w:pPr>
            <w:r w:rsidRPr="00681D86">
              <w:rPr>
                <w:color w:val="000000"/>
                <w:lang w:val="lt-LT" w:eastAsia="en-GB"/>
              </w:rPr>
              <w:t>4</w:t>
            </w:r>
          </w:p>
        </w:tc>
      </w:tr>
      <w:tr w:rsidR="001C222B" w:rsidRPr="00681D86" w14:paraId="0276F4B6" w14:textId="477C50BA" w:rsidTr="00B75C70">
        <w:trPr>
          <w:trHeight w:val="861"/>
          <w:jc w:val="center"/>
        </w:trPr>
        <w:tc>
          <w:tcPr>
            <w:tcW w:w="704" w:type="dxa"/>
            <w:vAlign w:val="center"/>
            <w:hideMark/>
          </w:tcPr>
          <w:p w14:paraId="1E46F5E6" w14:textId="110C2480" w:rsidR="001C222B" w:rsidRPr="006C2880" w:rsidRDefault="001C222B" w:rsidP="000B38C1">
            <w:pPr>
              <w:pStyle w:val="ListParagraph"/>
              <w:numPr>
                <w:ilvl w:val="0"/>
                <w:numId w:val="8"/>
              </w:numPr>
              <w:jc w:val="center"/>
              <w:rPr>
                <w:rFonts w:ascii="Times New Roman" w:hAnsi="Times New Roman"/>
                <w:color w:val="000000"/>
                <w:lang w:eastAsia="en-GB"/>
              </w:rPr>
            </w:pPr>
          </w:p>
        </w:tc>
        <w:tc>
          <w:tcPr>
            <w:tcW w:w="4253" w:type="dxa"/>
            <w:vAlign w:val="center"/>
            <w:hideMark/>
          </w:tcPr>
          <w:p w14:paraId="23544176" w14:textId="69484589" w:rsidR="001C222B" w:rsidRPr="00681D86" w:rsidRDefault="001C222B" w:rsidP="00693B07">
            <w:pPr>
              <w:jc w:val="both"/>
              <w:rPr>
                <w:color w:val="000000"/>
                <w:lang w:val="lt-LT" w:eastAsia="en-GB"/>
              </w:rPr>
            </w:pPr>
            <w:r w:rsidRPr="00681D86">
              <w:rPr>
                <w:lang w:val="lt-LT"/>
              </w:rPr>
              <w:t xml:space="preserve">Klaviatūra </w:t>
            </w:r>
            <w:r>
              <w:rPr>
                <w:lang w:val="lt-LT"/>
              </w:rPr>
              <w:t>„</w:t>
            </w:r>
            <w:r w:rsidRPr="00681D86">
              <w:rPr>
                <w:lang w:val="lt-LT"/>
              </w:rPr>
              <w:t>Bosch KBD-Digital</w:t>
            </w:r>
            <w:r>
              <w:rPr>
                <w:lang w:val="lt-LT"/>
              </w:rPr>
              <w:t>“</w:t>
            </w:r>
            <w:r w:rsidRPr="00681D86">
              <w:rPr>
                <w:lang w:val="lt-LT"/>
              </w:rPr>
              <w:t xml:space="preserve"> arba lygiavertė</w:t>
            </w:r>
          </w:p>
        </w:tc>
        <w:tc>
          <w:tcPr>
            <w:tcW w:w="1559" w:type="dxa"/>
            <w:vAlign w:val="center"/>
            <w:hideMark/>
          </w:tcPr>
          <w:p w14:paraId="72601B97" w14:textId="1CE43FA5" w:rsidR="001C222B" w:rsidRPr="00681D86" w:rsidRDefault="001C222B" w:rsidP="000B38C1">
            <w:pPr>
              <w:jc w:val="center"/>
              <w:rPr>
                <w:color w:val="000000"/>
                <w:lang w:val="lt-LT" w:eastAsia="en-GB"/>
              </w:rPr>
            </w:pPr>
            <w:r w:rsidRPr="00681D86">
              <w:rPr>
                <w:lang w:val="lt-LT"/>
              </w:rPr>
              <w:t>Keitimas ir derinimas</w:t>
            </w:r>
          </w:p>
        </w:tc>
        <w:tc>
          <w:tcPr>
            <w:tcW w:w="1134" w:type="dxa"/>
            <w:vAlign w:val="center"/>
            <w:hideMark/>
          </w:tcPr>
          <w:p w14:paraId="6C0F53E2" w14:textId="45AD2179" w:rsidR="001C222B" w:rsidRPr="00681D86" w:rsidRDefault="001C222B" w:rsidP="000B38C1">
            <w:pPr>
              <w:jc w:val="center"/>
              <w:rPr>
                <w:color w:val="000000"/>
                <w:lang w:val="lt-LT" w:eastAsia="en-GB"/>
              </w:rPr>
            </w:pPr>
            <w:r w:rsidRPr="00681D86">
              <w:rPr>
                <w:lang w:val="lt-LT"/>
              </w:rPr>
              <w:t>vnt.</w:t>
            </w:r>
          </w:p>
        </w:tc>
        <w:tc>
          <w:tcPr>
            <w:tcW w:w="1701" w:type="dxa"/>
            <w:vAlign w:val="center"/>
            <w:hideMark/>
          </w:tcPr>
          <w:p w14:paraId="2311F1D3" w14:textId="38793E54" w:rsidR="001C222B" w:rsidRPr="00681D86" w:rsidRDefault="001C222B" w:rsidP="000B38C1">
            <w:pPr>
              <w:jc w:val="center"/>
              <w:rPr>
                <w:color w:val="000000"/>
                <w:lang w:val="lt-LT" w:eastAsia="en-GB"/>
              </w:rPr>
            </w:pPr>
            <w:r w:rsidRPr="00681D86">
              <w:rPr>
                <w:color w:val="000000"/>
                <w:lang w:val="lt-LT" w:eastAsia="en-GB"/>
              </w:rPr>
              <w:t>2</w:t>
            </w:r>
          </w:p>
        </w:tc>
      </w:tr>
      <w:tr w:rsidR="001C222B" w:rsidRPr="00681D86" w14:paraId="7C28CF64" w14:textId="77777777" w:rsidTr="00B75C70">
        <w:trPr>
          <w:trHeight w:val="861"/>
          <w:jc w:val="center"/>
        </w:trPr>
        <w:tc>
          <w:tcPr>
            <w:tcW w:w="704" w:type="dxa"/>
            <w:vAlign w:val="center"/>
          </w:tcPr>
          <w:p w14:paraId="1EEBF592" w14:textId="77777777" w:rsidR="001C222B" w:rsidRPr="006C2880" w:rsidRDefault="001C222B" w:rsidP="000B38C1">
            <w:pPr>
              <w:pStyle w:val="ListParagraph"/>
              <w:numPr>
                <w:ilvl w:val="0"/>
                <w:numId w:val="8"/>
              </w:numPr>
              <w:jc w:val="center"/>
              <w:rPr>
                <w:rFonts w:ascii="Times New Roman" w:hAnsi="Times New Roman"/>
                <w:color w:val="000000"/>
                <w:lang w:eastAsia="en-GB"/>
              </w:rPr>
            </w:pPr>
          </w:p>
        </w:tc>
        <w:tc>
          <w:tcPr>
            <w:tcW w:w="4253" w:type="dxa"/>
            <w:vAlign w:val="center"/>
          </w:tcPr>
          <w:p w14:paraId="5D38AB78" w14:textId="3BB87F1C" w:rsidR="001C222B" w:rsidRPr="00681D86" w:rsidRDefault="001C222B" w:rsidP="00693B07">
            <w:pPr>
              <w:jc w:val="both"/>
              <w:rPr>
                <w:lang w:val="lt-LT"/>
              </w:rPr>
            </w:pPr>
            <w:r w:rsidRPr="00681D86">
              <w:rPr>
                <w:lang w:val="lt-LT"/>
              </w:rPr>
              <w:t xml:space="preserve">Mobili vaizdo fiksavimo kamera </w:t>
            </w:r>
            <w:r>
              <w:rPr>
                <w:lang w:val="lt-LT"/>
              </w:rPr>
              <w:t xml:space="preserve">„Cifar 4.0 CG </w:t>
            </w:r>
            <w:r w:rsidRPr="00681D86">
              <w:rPr>
                <w:lang w:val="lt-LT"/>
              </w:rPr>
              <w:t>TrailCam</w:t>
            </w:r>
            <w:r>
              <w:rPr>
                <w:lang w:val="lt-LT"/>
              </w:rPr>
              <w:t>“</w:t>
            </w:r>
            <w:r w:rsidRPr="00681D86">
              <w:rPr>
                <w:lang w:val="lt-LT"/>
              </w:rPr>
              <w:t xml:space="preserve"> arba lygiavertė</w:t>
            </w:r>
          </w:p>
        </w:tc>
        <w:tc>
          <w:tcPr>
            <w:tcW w:w="1559" w:type="dxa"/>
            <w:vAlign w:val="center"/>
          </w:tcPr>
          <w:p w14:paraId="6216F4BB" w14:textId="31731DC3" w:rsidR="001C222B" w:rsidRPr="00681D86" w:rsidRDefault="001C222B" w:rsidP="000B38C1">
            <w:pPr>
              <w:jc w:val="center"/>
              <w:rPr>
                <w:lang w:val="lt-LT"/>
              </w:rPr>
            </w:pPr>
            <w:r>
              <w:rPr>
                <w:lang w:val="lt-LT"/>
              </w:rPr>
              <w:t>Pirkimas</w:t>
            </w:r>
          </w:p>
        </w:tc>
        <w:tc>
          <w:tcPr>
            <w:tcW w:w="1134" w:type="dxa"/>
            <w:vAlign w:val="center"/>
          </w:tcPr>
          <w:p w14:paraId="25B7977B" w14:textId="0BD61311" w:rsidR="001C222B" w:rsidRPr="00681D86" w:rsidRDefault="001C222B" w:rsidP="000B38C1">
            <w:pPr>
              <w:jc w:val="center"/>
              <w:rPr>
                <w:lang w:val="lt-LT"/>
              </w:rPr>
            </w:pPr>
            <w:r>
              <w:rPr>
                <w:lang w:val="lt-LT"/>
              </w:rPr>
              <w:t>v</w:t>
            </w:r>
            <w:r w:rsidRPr="00681D86">
              <w:rPr>
                <w:lang w:val="lt-LT"/>
              </w:rPr>
              <w:t>nt.</w:t>
            </w:r>
          </w:p>
        </w:tc>
        <w:tc>
          <w:tcPr>
            <w:tcW w:w="1701" w:type="dxa"/>
            <w:vAlign w:val="center"/>
          </w:tcPr>
          <w:p w14:paraId="0F3B1298" w14:textId="54F89DDA" w:rsidR="001C222B" w:rsidRPr="00681D86" w:rsidRDefault="001C222B" w:rsidP="000B38C1">
            <w:pPr>
              <w:jc w:val="center"/>
              <w:rPr>
                <w:color w:val="000000"/>
                <w:lang w:val="lt-LT" w:eastAsia="en-GB"/>
              </w:rPr>
            </w:pPr>
            <w:r w:rsidRPr="00681D86">
              <w:rPr>
                <w:color w:val="000000"/>
                <w:lang w:val="lt-LT" w:eastAsia="en-GB"/>
              </w:rPr>
              <w:t>20</w:t>
            </w:r>
          </w:p>
        </w:tc>
      </w:tr>
      <w:tr w:rsidR="001C222B" w:rsidRPr="00681D86" w14:paraId="27804F72" w14:textId="77777777" w:rsidTr="00B75C70">
        <w:trPr>
          <w:trHeight w:val="1010"/>
          <w:jc w:val="center"/>
        </w:trPr>
        <w:tc>
          <w:tcPr>
            <w:tcW w:w="704" w:type="dxa"/>
            <w:vAlign w:val="center"/>
          </w:tcPr>
          <w:p w14:paraId="7A386A8A" w14:textId="19E10E41" w:rsidR="001C222B" w:rsidRPr="006C2880" w:rsidRDefault="001C222B" w:rsidP="000B38C1">
            <w:pPr>
              <w:pStyle w:val="ListParagraph"/>
              <w:numPr>
                <w:ilvl w:val="0"/>
                <w:numId w:val="8"/>
              </w:numPr>
              <w:jc w:val="center"/>
              <w:rPr>
                <w:rFonts w:ascii="Times New Roman" w:hAnsi="Times New Roman"/>
                <w:color w:val="000000"/>
                <w:lang w:eastAsia="en-GB"/>
              </w:rPr>
            </w:pPr>
          </w:p>
        </w:tc>
        <w:tc>
          <w:tcPr>
            <w:tcW w:w="4253" w:type="dxa"/>
            <w:vAlign w:val="center"/>
          </w:tcPr>
          <w:p w14:paraId="615C252B" w14:textId="67159D4A" w:rsidR="001C222B" w:rsidRPr="00681D86" w:rsidRDefault="001C222B" w:rsidP="00693B07">
            <w:pPr>
              <w:jc w:val="both"/>
              <w:rPr>
                <w:lang w:val="lt-LT"/>
              </w:rPr>
            </w:pPr>
            <w:r w:rsidRPr="00681D86">
              <w:rPr>
                <w:lang w:val="lt-LT"/>
              </w:rPr>
              <w:t>Vaizdo telefonspynė su elektrine sklende „</w:t>
            </w:r>
            <w:r>
              <w:rPr>
                <w:lang w:val="lt-LT"/>
              </w:rPr>
              <w:t>Slinex</w:t>
            </w:r>
            <w:r w:rsidRPr="00681D86">
              <w:rPr>
                <w:lang w:val="lt-LT"/>
              </w:rPr>
              <w:t>“</w:t>
            </w:r>
            <w:r>
              <w:rPr>
                <w:lang w:val="lt-LT"/>
              </w:rPr>
              <w:t xml:space="preserve"> arba lygiavertė</w:t>
            </w:r>
          </w:p>
        </w:tc>
        <w:tc>
          <w:tcPr>
            <w:tcW w:w="1559" w:type="dxa"/>
            <w:vAlign w:val="center"/>
          </w:tcPr>
          <w:p w14:paraId="270AD856" w14:textId="483E1D61" w:rsidR="001C222B" w:rsidRPr="00681D86" w:rsidRDefault="001C222B" w:rsidP="000B38C1">
            <w:pPr>
              <w:jc w:val="center"/>
              <w:rPr>
                <w:lang w:val="lt-LT"/>
              </w:rPr>
            </w:pPr>
            <w:r w:rsidRPr="00681D86">
              <w:rPr>
                <w:lang w:val="lt-LT"/>
              </w:rPr>
              <w:t>Keitimas</w:t>
            </w:r>
            <w:r>
              <w:rPr>
                <w:lang w:val="lt-LT"/>
              </w:rPr>
              <w:t xml:space="preserve"> ir derinimas</w:t>
            </w:r>
          </w:p>
        </w:tc>
        <w:tc>
          <w:tcPr>
            <w:tcW w:w="1134" w:type="dxa"/>
            <w:vAlign w:val="center"/>
          </w:tcPr>
          <w:p w14:paraId="661A1C6E" w14:textId="71DD435E" w:rsidR="001C222B" w:rsidRPr="00681D86" w:rsidRDefault="001C222B" w:rsidP="000B38C1">
            <w:pPr>
              <w:jc w:val="center"/>
              <w:rPr>
                <w:lang w:val="lt-LT"/>
              </w:rPr>
            </w:pPr>
            <w:r w:rsidRPr="00681D86">
              <w:rPr>
                <w:lang w:val="lt-LT"/>
              </w:rPr>
              <w:t>vnt.</w:t>
            </w:r>
          </w:p>
        </w:tc>
        <w:tc>
          <w:tcPr>
            <w:tcW w:w="1701" w:type="dxa"/>
            <w:vAlign w:val="center"/>
          </w:tcPr>
          <w:p w14:paraId="12C182DA" w14:textId="23BF31F1" w:rsidR="001C222B" w:rsidRPr="00681D86" w:rsidRDefault="001C222B" w:rsidP="000B38C1">
            <w:pPr>
              <w:jc w:val="center"/>
              <w:rPr>
                <w:color w:val="000000"/>
                <w:lang w:val="lt-LT" w:eastAsia="en-GB"/>
              </w:rPr>
            </w:pPr>
            <w:r w:rsidRPr="00681D86">
              <w:rPr>
                <w:color w:val="000000"/>
                <w:lang w:val="lt-LT" w:eastAsia="en-GB"/>
              </w:rPr>
              <w:t>1</w:t>
            </w:r>
          </w:p>
        </w:tc>
      </w:tr>
      <w:tr w:rsidR="001C222B" w:rsidRPr="00681D86" w14:paraId="69C77794" w14:textId="77777777" w:rsidTr="00B75C70">
        <w:trPr>
          <w:trHeight w:val="784"/>
          <w:jc w:val="center"/>
        </w:trPr>
        <w:tc>
          <w:tcPr>
            <w:tcW w:w="704" w:type="dxa"/>
            <w:vAlign w:val="center"/>
          </w:tcPr>
          <w:p w14:paraId="6B933654" w14:textId="69EC9F97" w:rsidR="001C222B" w:rsidRPr="006C2880" w:rsidRDefault="001C222B" w:rsidP="000B38C1">
            <w:pPr>
              <w:pStyle w:val="ListParagraph"/>
              <w:numPr>
                <w:ilvl w:val="0"/>
                <w:numId w:val="8"/>
              </w:numPr>
              <w:jc w:val="center"/>
              <w:rPr>
                <w:rFonts w:ascii="Times New Roman" w:hAnsi="Times New Roman"/>
                <w:color w:val="000000"/>
                <w:lang w:eastAsia="en-GB"/>
              </w:rPr>
            </w:pPr>
          </w:p>
        </w:tc>
        <w:tc>
          <w:tcPr>
            <w:tcW w:w="4253" w:type="dxa"/>
            <w:vAlign w:val="center"/>
          </w:tcPr>
          <w:p w14:paraId="09983672" w14:textId="6D4762DA" w:rsidR="001C222B" w:rsidRPr="00681D86" w:rsidRDefault="001C222B" w:rsidP="00693B07">
            <w:pPr>
              <w:jc w:val="both"/>
              <w:rPr>
                <w:lang w:val="lt-LT"/>
              </w:rPr>
            </w:pPr>
            <w:r w:rsidRPr="00681D86">
              <w:rPr>
                <w:lang w:val="lt-LT"/>
              </w:rPr>
              <w:t>Monitorius 49‘, „</w:t>
            </w:r>
            <w:r>
              <w:rPr>
                <w:lang w:val="lt-LT"/>
              </w:rPr>
              <w:t>LG 49UH5F-H</w:t>
            </w:r>
            <w:r w:rsidRPr="00681D86">
              <w:rPr>
                <w:lang w:val="lt-LT"/>
              </w:rPr>
              <w:t>“ arba lygiavertis</w:t>
            </w:r>
          </w:p>
        </w:tc>
        <w:tc>
          <w:tcPr>
            <w:tcW w:w="1559" w:type="dxa"/>
            <w:vAlign w:val="center"/>
          </w:tcPr>
          <w:p w14:paraId="2F6D65B1" w14:textId="4188511F" w:rsidR="001C222B" w:rsidRPr="00681D86" w:rsidRDefault="001C222B" w:rsidP="000B38C1">
            <w:pPr>
              <w:jc w:val="center"/>
              <w:rPr>
                <w:lang w:val="lt-LT"/>
              </w:rPr>
            </w:pPr>
            <w:r w:rsidRPr="00681D86">
              <w:rPr>
                <w:lang w:val="lt-LT"/>
              </w:rPr>
              <w:t>Keitimas</w:t>
            </w:r>
          </w:p>
        </w:tc>
        <w:tc>
          <w:tcPr>
            <w:tcW w:w="1134" w:type="dxa"/>
            <w:vAlign w:val="center"/>
          </w:tcPr>
          <w:p w14:paraId="12E30C92" w14:textId="35653A84" w:rsidR="001C222B" w:rsidRPr="00681D86" w:rsidRDefault="001C222B" w:rsidP="000B38C1">
            <w:pPr>
              <w:jc w:val="center"/>
              <w:rPr>
                <w:lang w:val="lt-LT"/>
              </w:rPr>
            </w:pPr>
            <w:r>
              <w:rPr>
                <w:lang w:val="lt-LT"/>
              </w:rPr>
              <w:t>v</w:t>
            </w:r>
            <w:r w:rsidRPr="00681D86">
              <w:rPr>
                <w:lang w:val="lt-LT"/>
              </w:rPr>
              <w:t>nt.</w:t>
            </w:r>
          </w:p>
        </w:tc>
        <w:tc>
          <w:tcPr>
            <w:tcW w:w="1701" w:type="dxa"/>
            <w:vAlign w:val="center"/>
          </w:tcPr>
          <w:p w14:paraId="2B660BA4" w14:textId="58F00306" w:rsidR="001C222B" w:rsidRPr="00681D86" w:rsidRDefault="001C222B" w:rsidP="000B38C1">
            <w:pPr>
              <w:jc w:val="center"/>
              <w:rPr>
                <w:color w:val="000000"/>
                <w:lang w:val="lt-LT" w:eastAsia="en-GB"/>
              </w:rPr>
            </w:pPr>
            <w:r w:rsidRPr="00681D86">
              <w:rPr>
                <w:color w:val="000000"/>
                <w:lang w:val="lt-LT" w:eastAsia="en-GB"/>
              </w:rPr>
              <w:t>4</w:t>
            </w:r>
          </w:p>
        </w:tc>
      </w:tr>
      <w:tr w:rsidR="000B38C1" w:rsidRPr="00190E73" w14:paraId="737345D8" w14:textId="77777777" w:rsidTr="001C222B">
        <w:trPr>
          <w:trHeight w:val="315"/>
          <w:jc w:val="center"/>
        </w:trPr>
        <w:tc>
          <w:tcPr>
            <w:tcW w:w="704" w:type="dxa"/>
            <w:vAlign w:val="center"/>
          </w:tcPr>
          <w:p w14:paraId="62F9F533" w14:textId="7AEB8465" w:rsidR="000B38C1" w:rsidRPr="00681D86" w:rsidRDefault="000B38C1" w:rsidP="000B38C1">
            <w:pPr>
              <w:jc w:val="center"/>
              <w:rPr>
                <w:b/>
                <w:bCs/>
                <w:color w:val="000000"/>
                <w:lang w:val="lt-LT" w:eastAsia="en-GB"/>
              </w:rPr>
            </w:pPr>
            <w:r>
              <w:rPr>
                <w:b/>
                <w:bCs/>
                <w:color w:val="000000"/>
                <w:lang w:val="lt-LT" w:eastAsia="en-GB"/>
              </w:rPr>
              <w:t>7</w:t>
            </w:r>
            <w:r w:rsidRPr="00681D86">
              <w:rPr>
                <w:b/>
                <w:bCs/>
                <w:color w:val="000000"/>
                <w:lang w:val="lt-LT" w:eastAsia="en-GB"/>
              </w:rPr>
              <w:t>.</w:t>
            </w:r>
          </w:p>
        </w:tc>
        <w:tc>
          <w:tcPr>
            <w:tcW w:w="8647" w:type="dxa"/>
            <w:gridSpan w:val="4"/>
          </w:tcPr>
          <w:p w14:paraId="3AD4093D" w14:textId="332C7BE1" w:rsidR="000B38C1" w:rsidRPr="00681D86" w:rsidRDefault="000B38C1" w:rsidP="000B38C1">
            <w:pPr>
              <w:jc w:val="center"/>
              <w:rPr>
                <w:b/>
                <w:bCs/>
                <w:color w:val="000000"/>
                <w:lang w:val="lt-LT" w:eastAsia="en-GB"/>
              </w:rPr>
            </w:pPr>
            <w:r w:rsidRPr="00681D86">
              <w:rPr>
                <w:b/>
                <w:bCs/>
                <w:color w:val="000000"/>
                <w:lang w:val="lt-LT" w:eastAsia="en-GB"/>
              </w:rPr>
              <w:t xml:space="preserve">Iškvietimų ir darbo valandų maksimalus kiekis </w:t>
            </w:r>
          </w:p>
        </w:tc>
      </w:tr>
      <w:tr w:rsidR="001C222B" w:rsidRPr="00681D86" w14:paraId="513740B1" w14:textId="77777777" w:rsidTr="00B75C70">
        <w:trPr>
          <w:trHeight w:val="315"/>
          <w:jc w:val="center"/>
        </w:trPr>
        <w:tc>
          <w:tcPr>
            <w:tcW w:w="704" w:type="dxa"/>
            <w:vAlign w:val="center"/>
          </w:tcPr>
          <w:p w14:paraId="2F4B7C61" w14:textId="7FDAEC0E" w:rsidR="001C222B" w:rsidRPr="00681D86" w:rsidRDefault="001C222B" w:rsidP="000B38C1">
            <w:pPr>
              <w:jc w:val="center"/>
              <w:rPr>
                <w:color w:val="000000"/>
                <w:lang w:val="lt-LT" w:eastAsia="en-GB"/>
              </w:rPr>
            </w:pPr>
            <w:r>
              <w:rPr>
                <w:color w:val="000000"/>
                <w:lang w:val="lt-LT" w:eastAsia="en-GB"/>
              </w:rPr>
              <w:t>7</w:t>
            </w:r>
            <w:r w:rsidRPr="00681D86">
              <w:rPr>
                <w:color w:val="000000"/>
                <w:lang w:val="lt-LT" w:eastAsia="en-GB"/>
              </w:rPr>
              <w:t>.1</w:t>
            </w:r>
          </w:p>
        </w:tc>
        <w:tc>
          <w:tcPr>
            <w:tcW w:w="4253" w:type="dxa"/>
            <w:vAlign w:val="center"/>
          </w:tcPr>
          <w:p w14:paraId="7DEF6E40" w14:textId="3B7F3B86" w:rsidR="001C222B" w:rsidRPr="00681D86" w:rsidRDefault="001C222B" w:rsidP="00693B07">
            <w:pPr>
              <w:jc w:val="both"/>
              <w:rPr>
                <w:lang w:val="lt-LT"/>
              </w:rPr>
            </w:pPr>
            <w:r w:rsidRPr="00681D86">
              <w:rPr>
                <w:lang w:val="lt-LT"/>
              </w:rPr>
              <w:t xml:space="preserve">Specialistų iškvietimas į </w:t>
            </w:r>
            <w:r>
              <w:rPr>
                <w:lang w:val="lt-LT"/>
              </w:rPr>
              <w:t>Tverečiaus</w:t>
            </w:r>
            <w:r w:rsidRPr="00681D86">
              <w:rPr>
                <w:lang w:val="lt-LT"/>
              </w:rPr>
              <w:t xml:space="preserve"> PU veikimo ruožą</w:t>
            </w:r>
          </w:p>
        </w:tc>
        <w:tc>
          <w:tcPr>
            <w:tcW w:w="1559" w:type="dxa"/>
            <w:vAlign w:val="center"/>
          </w:tcPr>
          <w:p w14:paraId="656590DC" w14:textId="59065C78" w:rsidR="001C222B" w:rsidRPr="00681D86" w:rsidRDefault="001C222B" w:rsidP="000B38C1">
            <w:pPr>
              <w:jc w:val="center"/>
              <w:rPr>
                <w:lang w:val="lt-LT"/>
              </w:rPr>
            </w:pPr>
            <w:r w:rsidRPr="00681D86">
              <w:rPr>
                <w:lang w:val="lt-LT"/>
              </w:rPr>
              <w:t>atvykimas</w:t>
            </w:r>
          </w:p>
        </w:tc>
        <w:tc>
          <w:tcPr>
            <w:tcW w:w="1134" w:type="dxa"/>
            <w:vAlign w:val="center"/>
          </w:tcPr>
          <w:p w14:paraId="0473370B" w14:textId="649012F3" w:rsidR="001C222B" w:rsidRPr="00681D86" w:rsidRDefault="001C222B" w:rsidP="000B38C1">
            <w:pPr>
              <w:jc w:val="center"/>
              <w:rPr>
                <w:lang w:val="lt-LT"/>
              </w:rPr>
            </w:pPr>
            <w:r w:rsidRPr="00681D86">
              <w:rPr>
                <w:lang w:val="lt-LT"/>
              </w:rPr>
              <w:t>vnt.</w:t>
            </w:r>
          </w:p>
        </w:tc>
        <w:tc>
          <w:tcPr>
            <w:tcW w:w="1701" w:type="dxa"/>
            <w:vAlign w:val="center"/>
          </w:tcPr>
          <w:p w14:paraId="531362C8" w14:textId="24A0DC1C" w:rsidR="001C222B" w:rsidRPr="00681D86" w:rsidRDefault="001C222B" w:rsidP="000B38C1">
            <w:pPr>
              <w:jc w:val="center"/>
              <w:rPr>
                <w:color w:val="000000"/>
                <w:lang w:val="lt-LT" w:eastAsia="en-GB"/>
              </w:rPr>
            </w:pPr>
            <w:r>
              <w:rPr>
                <w:color w:val="000000"/>
                <w:lang w:val="lt-LT" w:eastAsia="en-GB"/>
              </w:rPr>
              <w:t>60</w:t>
            </w:r>
          </w:p>
        </w:tc>
      </w:tr>
      <w:tr w:rsidR="000B38C1" w:rsidRPr="00190E73" w14:paraId="2A3E8E47" w14:textId="77777777" w:rsidTr="001C222B">
        <w:trPr>
          <w:trHeight w:val="315"/>
          <w:jc w:val="center"/>
        </w:trPr>
        <w:tc>
          <w:tcPr>
            <w:tcW w:w="704" w:type="dxa"/>
            <w:vAlign w:val="center"/>
          </w:tcPr>
          <w:p w14:paraId="73DC8C7C" w14:textId="0ED261F6" w:rsidR="000B38C1" w:rsidRPr="00681D86" w:rsidRDefault="000B38C1" w:rsidP="000B38C1">
            <w:pPr>
              <w:jc w:val="center"/>
              <w:rPr>
                <w:b/>
                <w:bCs/>
                <w:color w:val="000000"/>
                <w:lang w:val="lt-LT" w:eastAsia="en-GB"/>
              </w:rPr>
            </w:pPr>
            <w:r>
              <w:rPr>
                <w:b/>
                <w:bCs/>
                <w:color w:val="000000"/>
                <w:lang w:val="lt-LT" w:eastAsia="en-GB"/>
              </w:rPr>
              <w:t>8</w:t>
            </w:r>
            <w:r w:rsidRPr="00681D86">
              <w:rPr>
                <w:b/>
                <w:bCs/>
                <w:color w:val="000000"/>
                <w:lang w:val="lt-LT" w:eastAsia="en-GB"/>
              </w:rPr>
              <w:t>.</w:t>
            </w:r>
          </w:p>
        </w:tc>
        <w:tc>
          <w:tcPr>
            <w:tcW w:w="8647" w:type="dxa"/>
            <w:gridSpan w:val="4"/>
          </w:tcPr>
          <w:p w14:paraId="7200F832" w14:textId="5F552960" w:rsidR="000B38C1" w:rsidRPr="00681D86" w:rsidRDefault="000B38C1" w:rsidP="000B38C1">
            <w:pPr>
              <w:jc w:val="center"/>
              <w:rPr>
                <w:b/>
                <w:bCs/>
                <w:color w:val="000000"/>
                <w:lang w:val="lt-LT" w:eastAsia="en-GB"/>
              </w:rPr>
            </w:pPr>
            <w:r w:rsidRPr="00681D86">
              <w:rPr>
                <w:b/>
                <w:bCs/>
                <w:color w:val="000000"/>
                <w:lang w:val="lt-LT" w:eastAsia="en-GB"/>
              </w:rPr>
              <w:t>Elektros ir ryšio komunikacijos, skydai, atramos</w:t>
            </w:r>
          </w:p>
        </w:tc>
      </w:tr>
      <w:tr w:rsidR="001C222B" w:rsidRPr="00681D86" w14:paraId="26EF9CB1" w14:textId="77777777" w:rsidTr="00B75C70">
        <w:trPr>
          <w:trHeight w:val="315"/>
          <w:jc w:val="center"/>
        </w:trPr>
        <w:tc>
          <w:tcPr>
            <w:tcW w:w="704" w:type="dxa"/>
            <w:vAlign w:val="center"/>
          </w:tcPr>
          <w:p w14:paraId="1AFE7ED8" w14:textId="77777777" w:rsidR="001C222B" w:rsidRPr="006C2880" w:rsidRDefault="001C222B" w:rsidP="000B38C1">
            <w:pPr>
              <w:pStyle w:val="ListParagraph"/>
              <w:numPr>
                <w:ilvl w:val="0"/>
                <w:numId w:val="9"/>
              </w:numPr>
              <w:jc w:val="center"/>
              <w:rPr>
                <w:rFonts w:ascii="Times New Roman" w:hAnsi="Times New Roman"/>
                <w:color w:val="000000"/>
                <w:lang w:eastAsia="en-GB"/>
              </w:rPr>
            </w:pPr>
          </w:p>
        </w:tc>
        <w:tc>
          <w:tcPr>
            <w:tcW w:w="4253" w:type="dxa"/>
            <w:vAlign w:val="center"/>
          </w:tcPr>
          <w:p w14:paraId="3054E668" w14:textId="588CC740" w:rsidR="001C222B" w:rsidRPr="00681D86" w:rsidRDefault="001C222B" w:rsidP="00693B07">
            <w:pPr>
              <w:jc w:val="both"/>
              <w:rPr>
                <w:lang w:val="lt-LT"/>
              </w:rPr>
            </w:pPr>
            <w:r w:rsidRPr="00681D86">
              <w:rPr>
                <w:lang w:val="lt-LT"/>
              </w:rPr>
              <w:t xml:space="preserve">Lauko skydas ant atramų, </w:t>
            </w:r>
            <w:r>
              <w:rPr>
                <w:lang w:val="lt-LT"/>
              </w:rPr>
              <w:t>50x70x25</w:t>
            </w:r>
            <w:r w:rsidRPr="00681D86">
              <w:rPr>
                <w:lang w:val="lt-LT"/>
              </w:rPr>
              <w:t>, arba lygiavertis</w:t>
            </w:r>
          </w:p>
        </w:tc>
        <w:tc>
          <w:tcPr>
            <w:tcW w:w="1559" w:type="dxa"/>
            <w:vAlign w:val="center"/>
          </w:tcPr>
          <w:p w14:paraId="4417F7A0" w14:textId="36806BFE" w:rsidR="001C222B" w:rsidRPr="00681D86" w:rsidRDefault="001C222B" w:rsidP="000B38C1">
            <w:pPr>
              <w:jc w:val="center"/>
              <w:rPr>
                <w:lang w:val="lt-LT"/>
              </w:rPr>
            </w:pPr>
            <w:r w:rsidRPr="00681D86">
              <w:rPr>
                <w:lang w:val="lt-LT"/>
              </w:rPr>
              <w:t>Keitimas</w:t>
            </w:r>
          </w:p>
        </w:tc>
        <w:tc>
          <w:tcPr>
            <w:tcW w:w="1134" w:type="dxa"/>
            <w:vAlign w:val="center"/>
          </w:tcPr>
          <w:p w14:paraId="668398C7" w14:textId="3AC2953B" w:rsidR="001C222B" w:rsidRPr="00681D86" w:rsidRDefault="001C222B" w:rsidP="000B38C1">
            <w:pPr>
              <w:jc w:val="center"/>
              <w:rPr>
                <w:lang w:val="lt-LT"/>
              </w:rPr>
            </w:pPr>
            <w:r>
              <w:rPr>
                <w:lang w:val="lt-LT"/>
              </w:rPr>
              <w:t>v</w:t>
            </w:r>
            <w:r w:rsidRPr="00681D86">
              <w:rPr>
                <w:lang w:val="lt-LT"/>
              </w:rPr>
              <w:t>nt.</w:t>
            </w:r>
          </w:p>
        </w:tc>
        <w:tc>
          <w:tcPr>
            <w:tcW w:w="1701" w:type="dxa"/>
            <w:vAlign w:val="center"/>
          </w:tcPr>
          <w:p w14:paraId="6188FA75" w14:textId="66CFD13B" w:rsidR="001C222B" w:rsidRPr="00681D86" w:rsidRDefault="001C222B" w:rsidP="000B38C1">
            <w:pPr>
              <w:jc w:val="center"/>
              <w:rPr>
                <w:color w:val="000000"/>
                <w:lang w:val="lt-LT" w:eastAsia="en-GB"/>
              </w:rPr>
            </w:pPr>
            <w:r>
              <w:rPr>
                <w:color w:val="000000"/>
                <w:lang w:val="lt-LT" w:eastAsia="en-GB"/>
              </w:rPr>
              <w:t>10</w:t>
            </w:r>
          </w:p>
        </w:tc>
      </w:tr>
      <w:tr w:rsidR="001C222B" w:rsidRPr="00681D86" w14:paraId="77E2670E" w14:textId="77777777" w:rsidTr="00B75C70">
        <w:trPr>
          <w:trHeight w:val="315"/>
          <w:jc w:val="center"/>
        </w:trPr>
        <w:tc>
          <w:tcPr>
            <w:tcW w:w="704" w:type="dxa"/>
            <w:vAlign w:val="center"/>
          </w:tcPr>
          <w:p w14:paraId="1E8955D0" w14:textId="77777777" w:rsidR="001C222B" w:rsidRPr="006C2880" w:rsidRDefault="001C222B" w:rsidP="000B38C1">
            <w:pPr>
              <w:pStyle w:val="ListParagraph"/>
              <w:numPr>
                <w:ilvl w:val="0"/>
                <w:numId w:val="9"/>
              </w:numPr>
              <w:jc w:val="center"/>
              <w:rPr>
                <w:rFonts w:ascii="Times New Roman" w:hAnsi="Times New Roman"/>
                <w:color w:val="000000"/>
                <w:lang w:eastAsia="en-GB"/>
              </w:rPr>
            </w:pPr>
          </w:p>
        </w:tc>
        <w:tc>
          <w:tcPr>
            <w:tcW w:w="4253" w:type="dxa"/>
            <w:vAlign w:val="center"/>
          </w:tcPr>
          <w:p w14:paraId="15ADBEFE" w14:textId="3B5A9586" w:rsidR="001C222B" w:rsidRPr="00681D86" w:rsidRDefault="001C222B" w:rsidP="00693B07">
            <w:pPr>
              <w:jc w:val="both"/>
              <w:rPr>
                <w:lang w:val="lt-LT"/>
              </w:rPr>
            </w:pPr>
            <w:r w:rsidRPr="00681D86">
              <w:rPr>
                <w:lang w:val="lt-LT"/>
              </w:rPr>
              <w:t>5,</w:t>
            </w:r>
            <w:r>
              <w:rPr>
                <w:lang w:val="lt-LT"/>
              </w:rPr>
              <w:t>0</w:t>
            </w:r>
            <w:r w:rsidRPr="00681D86">
              <w:rPr>
                <w:lang w:val="lt-LT"/>
              </w:rPr>
              <w:t xml:space="preserve"> m. </w:t>
            </w:r>
            <w:r>
              <w:rPr>
                <w:lang w:val="lt-LT"/>
              </w:rPr>
              <w:t>cinkuotas stiebas vaizdo kamerai</w:t>
            </w:r>
          </w:p>
        </w:tc>
        <w:tc>
          <w:tcPr>
            <w:tcW w:w="1559" w:type="dxa"/>
            <w:vAlign w:val="center"/>
          </w:tcPr>
          <w:p w14:paraId="4584D31D" w14:textId="1A62C845" w:rsidR="001C222B" w:rsidRPr="00681D86" w:rsidRDefault="001C222B" w:rsidP="000B38C1">
            <w:pPr>
              <w:jc w:val="center"/>
              <w:rPr>
                <w:lang w:val="lt-LT"/>
              </w:rPr>
            </w:pPr>
            <w:r w:rsidRPr="00681D86">
              <w:rPr>
                <w:lang w:val="lt-LT"/>
              </w:rPr>
              <w:t>Keitimas</w:t>
            </w:r>
          </w:p>
        </w:tc>
        <w:tc>
          <w:tcPr>
            <w:tcW w:w="1134" w:type="dxa"/>
            <w:vAlign w:val="center"/>
          </w:tcPr>
          <w:p w14:paraId="13A3EC42" w14:textId="030BD0FF" w:rsidR="001C222B" w:rsidRPr="00681D86" w:rsidRDefault="001C222B" w:rsidP="000B38C1">
            <w:pPr>
              <w:jc w:val="center"/>
              <w:rPr>
                <w:lang w:val="lt-LT"/>
              </w:rPr>
            </w:pPr>
            <w:r w:rsidRPr="00681D86">
              <w:rPr>
                <w:lang w:val="lt-LT"/>
              </w:rPr>
              <w:t xml:space="preserve">vnt. </w:t>
            </w:r>
          </w:p>
        </w:tc>
        <w:tc>
          <w:tcPr>
            <w:tcW w:w="1701" w:type="dxa"/>
            <w:vAlign w:val="center"/>
          </w:tcPr>
          <w:p w14:paraId="12AB68F6" w14:textId="719A36EB" w:rsidR="001C222B" w:rsidRPr="00681D86" w:rsidRDefault="001C222B" w:rsidP="000B38C1">
            <w:pPr>
              <w:jc w:val="center"/>
              <w:rPr>
                <w:color w:val="000000"/>
                <w:lang w:val="lt-LT" w:eastAsia="en-GB"/>
              </w:rPr>
            </w:pPr>
            <w:r w:rsidRPr="00681D86">
              <w:rPr>
                <w:color w:val="000000"/>
                <w:lang w:val="lt-LT" w:eastAsia="en-GB"/>
              </w:rPr>
              <w:t>10</w:t>
            </w:r>
          </w:p>
        </w:tc>
      </w:tr>
      <w:tr w:rsidR="001C222B" w:rsidRPr="00681D86" w14:paraId="3F06F7D7" w14:textId="77777777" w:rsidTr="00B75C70">
        <w:trPr>
          <w:trHeight w:val="315"/>
          <w:jc w:val="center"/>
        </w:trPr>
        <w:tc>
          <w:tcPr>
            <w:tcW w:w="704" w:type="dxa"/>
            <w:vAlign w:val="center"/>
          </w:tcPr>
          <w:p w14:paraId="2E668C76" w14:textId="77777777" w:rsidR="001C222B" w:rsidRPr="006C2880" w:rsidRDefault="001C222B" w:rsidP="000B38C1">
            <w:pPr>
              <w:pStyle w:val="ListParagraph"/>
              <w:numPr>
                <w:ilvl w:val="0"/>
                <w:numId w:val="9"/>
              </w:numPr>
              <w:jc w:val="center"/>
              <w:rPr>
                <w:rFonts w:ascii="Times New Roman" w:hAnsi="Times New Roman"/>
                <w:color w:val="000000"/>
                <w:lang w:eastAsia="en-GB"/>
              </w:rPr>
            </w:pPr>
          </w:p>
        </w:tc>
        <w:tc>
          <w:tcPr>
            <w:tcW w:w="4253" w:type="dxa"/>
            <w:vAlign w:val="center"/>
          </w:tcPr>
          <w:p w14:paraId="2F275533" w14:textId="0FE8F36B" w:rsidR="001C222B" w:rsidRPr="00681D86" w:rsidRDefault="001C222B" w:rsidP="00693B07">
            <w:pPr>
              <w:jc w:val="both"/>
              <w:rPr>
                <w:lang w:val="lt-LT"/>
              </w:rPr>
            </w:pPr>
            <w:r>
              <w:rPr>
                <w:lang w:val="lt-LT"/>
              </w:rPr>
              <w:t>6</w:t>
            </w:r>
            <w:r w:rsidRPr="00681D86">
              <w:rPr>
                <w:lang w:val="lt-LT"/>
              </w:rPr>
              <w:t>,</w:t>
            </w:r>
            <w:r>
              <w:rPr>
                <w:lang w:val="lt-LT"/>
              </w:rPr>
              <w:t>0</w:t>
            </w:r>
            <w:r w:rsidRPr="00681D86">
              <w:rPr>
                <w:lang w:val="lt-LT"/>
              </w:rPr>
              <w:t xml:space="preserve"> m. </w:t>
            </w:r>
            <w:r>
              <w:rPr>
                <w:lang w:val="lt-LT"/>
              </w:rPr>
              <w:t>cinkuotas stiebas vaizdo kamerai</w:t>
            </w:r>
          </w:p>
        </w:tc>
        <w:tc>
          <w:tcPr>
            <w:tcW w:w="1559" w:type="dxa"/>
            <w:vAlign w:val="center"/>
          </w:tcPr>
          <w:p w14:paraId="12FC4033" w14:textId="31693991" w:rsidR="001C222B" w:rsidRPr="00681D86" w:rsidRDefault="001C222B" w:rsidP="000B38C1">
            <w:pPr>
              <w:jc w:val="center"/>
              <w:rPr>
                <w:lang w:val="lt-LT"/>
              </w:rPr>
            </w:pPr>
            <w:r w:rsidRPr="00681D86">
              <w:rPr>
                <w:lang w:val="lt-LT"/>
              </w:rPr>
              <w:t>Keitimas</w:t>
            </w:r>
          </w:p>
        </w:tc>
        <w:tc>
          <w:tcPr>
            <w:tcW w:w="1134" w:type="dxa"/>
            <w:vAlign w:val="center"/>
          </w:tcPr>
          <w:p w14:paraId="7237A09E" w14:textId="5A1C6572" w:rsidR="001C222B" w:rsidRPr="00681D86" w:rsidRDefault="001C222B" w:rsidP="000B38C1">
            <w:pPr>
              <w:jc w:val="center"/>
              <w:rPr>
                <w:lang w:val="lt-LT"/>
              </w:rPr>
            </w:pPr>
            <w:r w:rsidRPr="00681D86">
              <w:rPr>
                <w:lang w:val="lt-LT"/>
              </w:rPr>
              <w:t xml:space="preserve">vnt. </w:t>
            </w:r>
          </w:p>
        </w:tc>
        <w:tc>
          <w:tcPr>
            <w:tcW w:w="1701" w:type="dxa"/>
            <w:vAlign w:val="center"/>
          </w:tcPr>
          <w:p w14:paraId="5B19C129" w14:textId="3018FE1A" w:rsidR="001C222B" w:rsidRPr="00681D86" w:rsidRDefault="001C222B" w:rsidP="000B38C1">
            <w:pPr>
              <w:jc w:val="center"/>
              <w:rPr>
                <w:color w:val="000000"/>
                <w:lang w:val="lt-LT" w:eastAsia="en-GB"/>
              </w:rPr>
            </w:pPr>
            <w:r>
              <w:rPr>
                <w:color w:val="000000"/>
                <w:lang w:val="lt-LT" w:eastAsia="en-GB"/>
              </w:rPr>
              <w:t>10</w:t>
            </w:r>
          </w:p>
        </w:tc>
      </w:tr>
    </w:tbl>
    <w:p w14:paraId="7406E979" w14:textId="78CFE4B7" w:rsidR="007A3302" w:rsidRPr="00681D86" w:rsidRDefault="007A3302" w:rsidP="00B75C70">
      <w:pPr>
        <w:rPr>
          <w:lang w:val="lt-LT"/>
        </w:rPr>
      </w:pPr>
    </w:p>
    <w:sectPr w:rsidR="007A3302" w:rsidRPr="00681D86" w:rsidSect="001F6738">
      <w:headerReference w:type="default" r:id="rId8"/>
      <w:pgSz w:w="11906" w:h="16838"/>
      <w:pgMar w:top="1134" w:right="567" w:bottom="1276"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2C9CF" w14:textId="77777777" w:rsidR="008C749A" w:rsidRDefault="008C749A" w:rsidP="00E86D09">
      <w:r>
        <w:separator/>
      </w:r>
    </w:p>
  </w:endnote>
  <w:endnote w:type="continuationSeparator" w:id="0">
    <w:p w14:paraId="684D762C" w14:textId="77777777" w:rsidR="008C749A" w:rsidRDefault="008C749A" w:rsidP="00E86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405E" w14:textId="77777777" w:rsidR="008C749A" w:rsidRDefault="008C749A" w:rsidP="00E86D09">
      <w:r>
        <w:separator/>
      </w:r>
    </w:p>
  </w:footnote>
  <w:footnote w:type="continuationSeparator" w:id="0">
    <w:p w14:paraId="71397DA7" w14:textId="77777777" w:rsidR="008C749A" w:rsidRDefault="008C749A" w:rsidP="00E86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4AD4" w14:textId="77777777" w:rsidR="00923BEC" w:rsidRDefault="00923BEC">
    <w:pPr>
      <w:pStyle w:val="Header"/>
      <w:jc w:val="center"/>
    </w:pPr>
    <w:r>
      <w:fldChar w:fldCharType="begin"/>
    </w:r>
    <w:r>
      <w:instrText>PAGE</w:instrText>
    </w:r>
    <w:r>
      <w:fldChar w:fldCharType="separate"/>
    </w:r>
    <w:r>
      <w:rPr>
        <w:noProof/>
      </w:rPr>
      <w:t>3</w:t>
    </w:r>
    <w:r>
      <w:rPr>
        <w:noProof/>
      </w:rPr>
      <w:fldChar w:fldCharType="end"/>
    </w:r>
  </w:p>
  <w:p w14:paraId="405E8221" w14:textId="77777777" w:rsidR="00923BEC" w:rsidRDefault="00923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231"/>
    <w:multiLevelType w:val="multilevel"/>
    <w:tmpl w:val="8BBC0BCA"/>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11772645"/>
    <w:multiLevelType w:val="hybridMultilevel"/>
    <w:tmpl w:val="B6CE72FC"/>
    <w:lvl w:ilvl="0" w:tplc="56EE3C60">
      <w:start w:val="1"/>
      <w:numFmt w:val="decimal"/>
      <w:lvlText w:val="8.%1."/>
      <w:lvlJc w:val="center"/>
      <w:pPr>
        <w:ind w:left="0" w:firstLine="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FF4AA4"/>
    <w:multiLevelType w:val="hybridMultilevel"/>
    <w:tmpl w:val="733EAE26"/>
    <w:lvl w:ilvl="0" w:tplc="23745C0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03088E"/>
    <w:multiLevelType w:val="hybridMultilevel"/>
    <w:tmpl w:val="1DA227BC"/>
    <w:lvl w:ilvl="0" w:tplc="23745C0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D42B9"/>
    <w:multiLevelType w:val="hybridMultilevel"/>
    <w:tmpl w:val="E6A4A54C"/>
    <w:lvl w:ilvl="0" w:tplc="9A682084">
      <w:start w:val="1"/>
      <w:numFmt w:val="decimal"/>
      <w:lvlText w:val="5.%1."/>
      <w:lvlJc w:val="center"/>
      <w:pPr>
        <w:ind w:left="0" w:firstLine="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EC2104E"/>
    <w:multiLevelType w:val="hybridMultilevel"/>
    <w:tmpl w:val="DDE8BA12"/>
    <w:lvl w:ilvl="0" w:tplc="877C3E04">
      <w:start w:val="1"/>
      <w:numFmt w:val="decimal"/>
      <w:lvlText w:val="4.%1."/>
      <w:lvlJc w:val="center"/>
      <w:pPr>
        <w:ind w:left="0" w:firstLine="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2193975"/>
    <w:multiLevelType w:val="multilevel"/>
    <w:tmpl w:val="23BEAF24"/>
    <w:lvl w:ilvl="0">
      <w:start w:val="8"/>
      <w:numFmt w:val="decimal"/>
      <w:suff w:val="space"/>
      <w:lvlText w:val="%1."/>
      <w:lvlJc w:val="left"/>
      <w:pPr>
        <w:ind w:left="360" w:hanging="360"/>
      </w:pPr>
      <w:rPr>
        <w:rFonts w:hint="default"/>
        <w:b w:val="0"/>
      </w:rPr>
    </w:lvl>
    <w:lvl w:ilvl="1">
      <w:start w:val="1"/>
      <w:numFmt w:val="decimal"/>
      <w:suff w:val="space"/>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upperRoman"/>
      <w:lvlText w:val="%5."/>
      <w:lvlJc w:val="righ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6504ED2"/>
    <w:multiLevelType w:val="hybridMultilevel"/>
    <w:tmpl w:val="2DD0E708"/>
    <w:lvl w:ilvl="0" w:tplc="960E46C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C22F10"/>
    <w:multiLevelType w:val="hybridMultilevel"/>
    <w:tmpl w:val="7B26FFA8"/>
    <w:lvl w:ilvl="0" w:tplc="4F9A1F40">
      <w:start w:val="1"/>
      <w:numFmt w:val="decimal"/>
      <w:lvlText w:val="6.%1."/>
      <w:lvlJc w:val="center"/>
      <w:pPr>
        <w:ind w:left="0" w:firstLine="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A0157C"/>
    <w:multiLevelType w:val="multilevel"/>
    <w:tmpl w:val="B082F356"/>
    <w:lvl w:ilvl="0">
      <w:start w:val="1"/>
      <w:numFmt w:val="decimal"/>
      <w:suff w:val="space"/>
      <w:lvlText w:val="%1."/>
      <w:lvlJc w:val="left"/>
      <w:pPr>
        <w:ind w:left="360" w:hanging="360"/>
      </w:pPr>
      <w:rPr>
        <w:rFonts w:hint="default"/>
        <w:b w:val="0"/>
      </w:rPr>
    </w:lvl>
    <w:lvl w:ilvl="1">
      <w:start w:val="1"/>
      <w:numFmt w:val="decimal"/>
      <w:suff w:val="space"/>
      <w:lvlText w:val="%1.%2."/>
      <w:lvlJc w:val="left"/>
      <w:pPr>
        <w:ind w:left="858"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upperRoman"/>
      <w:lvlText w:val="%5."/>
      <w:lvlJc w:val="righ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6825AE"/>
    <w:multiLevelType w:val="hybridMultilevel"/>
    <w:tmpl w:val="9FF0656A"/>
    <w:lvl w:ilvl="0" w:tplc="7DF6CC7C">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A05343"/>
    <w:multiLevelType w:val="hybridMultilevel"/>
    <w:tmpl w:val="88B4C1EA"/>
    <w:lvl w:ilvl="0" w:tplc="AAD8AB2E">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404118"/>
    <w:multiLevelType w:val="multilevel"/>
    <w:tmpl w:val="5FB62D1C"/>
    <w:lvl w:ilvl="0">
      <w:start w:val="1"/>
      <w:numFmt w:val="upperRoman"/>
      <w:pStyle w:val="Stilius2"/>
      <w:lvlText w:val="%1."/>
      <w:lvlJc w:val="right"/>
      <w:pPr>
        <w:ind w:left="1730" w:hanging="170"/>
      </w:pPr>
      <w:rPr>
        <w:b/>
        <w:bCs w:val="0"/>
      </w:rPr>
    </w:lvl>
    <w:lvl w:ilvl="1">
      <w:start w:val="1"/>
      <w:numFmt w:val="decimal"/>
      <w:isLgl/>
      <w:lvlText w:val="%1.%2."/>
      <w:lvlJc w:val="left"/>
      <w:pPr>
        <w:ind w:left="1353" w:hanging="360"/>
      </w:pPr>
      <w:rPr>
        <w:b w:val="0"/>
        <w:bCs w:val="0"/>
      </w:rPr>
    </w:lvl>
    <w:lvl w:ilvl="2">
      <w:start w:val="1"/>
      <w:numFmt w:val="decimal"/>
      <w:isLgl/>
      <w:lvlText w:val="%1.%2.%3."/>
      <w:lvlJc w:val="left"/>
      <w:pPr>
        <w:ind w:left="2138" w:hanging="720"/>
      </w:pPr>
    </w:lvl>
    <w:lvl w:ilvl="3">
      <w:start w:val="1"/>
      <w:numFmt w:val="decimal"/>
      <w:isLgl/>
      <w:lvlText w:val="%1.%2.%3.%4."/>
      <w:lvlJc w:val="left"/>
      <w:pPr>
        <w:ind w:left="2138" w:hanging="720"/>
      </w:pPr>
    </w:lvl>
    <w:lvl w:ilvl="4">
      <w:start w:val="1"/>
      <w:numFmt w:val="decimal"/>
      <w:isLgl/>
      <w:lvlText w:val="%1.%2.%3.%4.%5."/>
      <w:lvlJc w:val="left"/>
      <w:pPr>
        <w:ind w:left="2498" w:hanging="1080"/>
      </w:pPr>
    </w:lvl>
    <w:lvl w:ilvl="5">
      <w:start w:val="1"/>
      <w:numFmt w:val="decimal"/>
      <w:isLgl/>
      <w:lvlText w:val="%1.%2.%3.%4.%5.%6."/>
      <w:lvlJc w:val="left"/>
      <w:pPr>
        <w:ind w:left="2498" w:hanging="1080"/>
      </w:pPr>
    </w:lvl>
    <w:lvl w:ilvl="6">
      <w:start w:val="1"/>
      <w:numFmt w:val="decimal"/>
      <w:isLgl/>
      <w:lvlText w:val="%1.%2.%3.%4.%5.%6.%7."/>
      <w:lvlJc w:val="left"/>
      <w:pPr>
        <w:ind w:left="2858" w:hanging="1440"/>
      </w:pPr>
    </w:lvl>
    <w:lvl w:ilvl="7">
      <w:start w:val="1"/>
      <w:numFmt w:val="decimal"/>
      <w:isLgl/>
      <w:lvlText w:val="%1.%2.%3.%4.%5.%6.%7.%8."/>
      <w:lvlJc w:val="left"/>
      <w:pPr>
        <w:ind w:left="2858" w:hanging="1440"/>
      </w:pPr>
    </w:lvl>
    <w:lvl w:ilvl="8">
      <w:start w:val="1"/>
      <w:numFmt w:val="decimal"/>
      <w:isLgl/>
      <w:lvlText w:val="%1.%2.%3.%4.%5.%6.%7.%8.%9."/>
      <w:lvlJc w:val="left"/>
      <w:pPr>
        <w:ind w:left="3218" w:hanging="1800"/>
      </w:pPr>
    </w:lvl>
  </w:abstractNum>
  <w:num w:numId="1" w16cid:durableId="575474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8989764">
    <w:abstractNumId w:val="11"/>
  </w:num>
  <w:num w:numId="3" w16cid:durableId="233779526">
    <w:abstractNumId w:val="2"/>
  </w:num>
  <w:num w:numId="4" w16cid:durableId="733743740">
    <w:abstractNumId w:val="10"/>
  </w:num>
  <w:num w:numId="5" w16cid:durableId="1765105280">
    <w:abstractNumId w:val="3"/>
  </w:num>
  <w:num w:numId="6" w16cid:durableId="657002818">
    <w:abstractNumId w:val="5"/>
  </w:num>
  <w:num w:numId="7" w16cid:durableId="1687905744">
    <w:abstractNumId w:val="4"/>
  </w:num>
  <w:num w:numId="8" w16cid:durableId="245695609">
    <w:abstractNumId w:val="8"/>
  </w:num>
  <w:num w:numId="9" w16cid:durableId="1128203007">
    <w:abstractNumId w:val="1"/>
  </w:num>
  <w:num w:numId="10" w16cid:durableId="808206614">
    <w:abstractNumId w:val="7"/>
  </w:num>
  <w:num w:numId="11" w16cid:durableId="1250846412">
    <w:abstractNumId w:val="9"/>
  </w:num>
  <w:num w:numId="12" w16cid:durableId="1823960738">
    <w:abstractNumId w:val="12"/>
  </w:num>
  <w:num w:numId="13" w16cid:durableId="1355959311">
    <w:abstractNumId w:val="0"/>
  </w:num>
  <w:num w:numId="14" w16cid:durableId="2579806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D09"/>
    <w:rsid w:val="00001401"/>
    <w:rsid w:val="00002DAA"/>
    <w:rsid w:val="000034E4"/>
    <w:rsid w:val="0002166C"/>
    <w:rsid w:val="00051B40"/>
    <w:rsid w:val="000673A7"/>
    <w:rsid w:val="000A2E83"/>
    <w:rsid w:val="000A4D53"/>
    <w:rsid w:val="000A5435"/>
    <w:rsid w:val="000B38C1"/>
    <w:rsid w:val="000E37F2"/>
    <w:rsid w:val="000E5A05"/>
    <w:rsid w:val="000E62AD"/>
    <w:rsid w:val="000E68DA"/>
    <w:rsid w:val="000F5134"/>
    <w:rsid w:val="00163C9B"/>
    <w:rsid w:val="001765CD"/>
    <w:rsid w:val="001771AB"/>
    <w:rsid w:val="00190E73"/>
    <w:rsid w:val="001A0C5E"/>
    <w:rsid w:val="001C222B"/>
    <w:rsid w:val="001D10C2"/>
    <w:rsid w:val="001D2A58"/>
    <w:rsid w:val="001E0614"/>
    <w:rsid w:val="001E6D23"/>
    <w:rsid w:val="001F6738"/>
    <w:rsid w:val="00212B20"/>
    <w:rsid w:val="0022039C"/>
    <w:rsid w:val="00240799"/>
    <w:rsid w:val="00251B12"/>
    <w:rsid w:val="0025609C"/>
    <w:rsid w:val="0026141F"/>
    <w:rsid w:val="0026495C"/>
    <w:rsid w:val="0028208E"/>
    <w:rsid w:val="002918DD"/>
    <w:rsid w:val="002A06D9"/>
    <w:rsid w:val="002B22A7"/>
    <w:rsid w:val="002B497C"/>
    <w:rsid w:val="002C11A5"/>
    <w:rsid w:val="002D0BD2"/>
    <w:rsid w:val="002D518F"/>
    <w:rsid w:val="00321223"/>
    <w:rsid w:val="0033036B"/>
    <w:rsid w:val="003414BB"/>
    <w:rsid w:val="00363AE5"/>
    <w:rsid w:val="00367098"/>
    <w:rsid w:val="003734DD"/>
    <w:rsid w:val="003828FC"/>
    <w:rsid w:val="003A567B"/>
    <w:rsid w:val="003A6730"/>
    <w:rsid w:val="003B187D"/>
    <w:rsid w:val="003C5A71"/>
    <w:rsid w:val="003D2D5D"/>
    <w:rsid w:val="003D64A6"/>
    <w:rsid w:val="003E2BC7"/>
    <w:rsid w:val="003E3BA3"/>
    <w:rsid w:val="003F78BC"/>
    <w:rsid w:val="004010AE"/>
    <w:rsid w:val="004013EC"/>
    <w:rsid w:val="00403427"/>
    <w:rsid w:val="00412E01"/>
    <w:rsid w:val="0042557C"/>
    <w:rsid w:val="004378E5"/>
    <w:rsid w:val="00455939"/>
    <w:rsid w:val="00481849"/>
    <w:rsid w:val="004B1EDA"/>
    <w:rsid w:val="004C2E1B"/>
    <w:rsid w:val="00534BC9"/>
    <w:rsid w:val="00544995"/>
    <w:rsid w:val="0054539C"/>
    <w:rsid w:val="0056643C"/>
    <w:rsid w:val="00570768"/>
    <w:rsid w:val="0059501C"/>
    <w:rsid w:val="005A7AF9"/>
    <w:rsid w:val="005B3A0E"/>
    <w:rsid w:val="005C78B8"/>
    <w:rsid w:val="005D665C"/>
    <w:rsid w:val="005E4231"/>
    <w:rsid w:val="005E6087"/>
    <w:rsid w:val="006073A7"/>
    <w:rsid w:val="00616462"/>
    <w:rsid w:val="006273D2"/>
    <w:rsid w:val="00643C13"/>
    <w:rsid w:val="0065200C"/>
    <w:rsid w:val="00667FC1"/>
    <w:rsid w:val="00673C06"/>
    <w:rsid w:val="00681D86"/>
    <w:rsid w:val="006845AA"/>
    <w:rsid w:val="00693082"/>
    <w:rsid w:val="00693B07"/>
    <w:rsid w:val="00694ADC"/>
    <w:rsid w:val="00695B34"/>
    <w:rsid w:val="006A12BC"/>
    <w:rsid w:val="006B28C2"/>
    <w:rsid w:val="006B49F0"/>
    <w:rsid w:val="006C01A0"/>
    <w:rsid w:val="006C2880"/>
    <w:rsid w:val="006C50ED"/>
    <w:rsid w:val="006C557C"/>
    <w:rsid w:val="006D5BCD"/>
    <w:rsid w:val="006F0508"/>
    <w:rsid w:val="006F2828"/>
    <w:rsid w:val="006F6266"/>
    <w:rsid w:val="0072259C"/>
    <w:rsid w:val="00732175"/>
    <w:rsid w:val="007430C5"/>
    <w:rsid w:val="007441C6"/>
    <w:rsid w:val="007730B9"/>
    <w:rsid w:val="00775D6F"/>
    <w:rsid w:val="00785CE2"/>
    <w:rsid w:val="00797386"/>
    <w:rsid w:val="007A3302"/>
    <w:rsid w:val="007E39C9"/>
    <w:rsid w:val="007F7648"/>
    <w:rsid w:val="00800AF2"/>
    <w:rsid w:val="00802DFF"/>
    <w:rsid w:val="00816659"/>
    <w:rsid w:val="0081796C"/>
    <w:rsid w:val="0082458A"/>
    <w:rsid w:val="008327D3"/>
    <w:rsid w:val="00851B82"/>
    <w:rsid w:val="0086070E"/>
    <w:rsid w:val="0087195A"/>
    <w:rsid w:val="008C749A"/>
    <w:rsid w:val="008D0592"/>
    <w:rsid w:val="008D5F41"/>
    <w:rsid w:val="008E2061"/>
    <w:rsid w:val="008E3FD2"/>
    <w:rsid w:val="009107E2"/>
    <w:rsid w:val="009167F9"/>
    <w:rsid w:val="00923BEC"/>
    <w:rsid w:val="0093006F"/>
    <w:rsid w:val="00954465"/>
    <w:rsid w:val="00954BA3"/>
    <w:rsid w:val="009704E0"/>
    <w:rsid w:val="009825EE"/>
    <w:rsid w:val="00984360"/>
    <w:rsid w:val="00987762"/>
    <w:rsid w:val="009C297E"/>
    <w:rsid w:val="009C2B2A"/>
    <w:rsid w:val="00A25EF8"/>
    <w:rsid w:val="00A31207"/>
    <w:rsid w:val="00A37D1C"/>
    <w:rsid w:val="00A37EFB"/>
    <w:rsid w:val="00A41A91"/>
    <w:rsid w:val="00A529D7"/>
    <w:rsid w:val="00A55270"/>
    <w:rsid w:val="00A646EF"/>
    <w:rsid w:val="00A64A15"/>
    <w:rsid w:val="00A74695"/>
    <w:rsid w:val="00A76488"/>
    <w:rsid w:val="00A85325"/>
    <w:rsid w:val="00A85363"/>
    <w:rsid w:val="00AB6817"/>
    <w:rsid w:val="00AC104A"/>
    <w:rsid w:val="00AC147F"/>
    <w:rsid w:val="00AC7781"/>
    <w:rsid w:val="00AD1F42"/>
    <w:rsid w:val="00B111F5"/>
    <w:rsid w:val="00B2483E"/>
    <w:rsid w:val="00B24E1E"/>
    <w:rsid w:val="00B2578B"/>
    <w:rsid w:val="00B26556"/>
    <w:rsid w:val="00B34D7A"/>
    <w:rsid w:val="00B45A14"/>
    <w:rsid w:val="00B477B6"/>
    <w:rsid w:val="00B57E7C"/>
    <w:rsid w:val="00B65E61"/>
    <w:rsid w:val="00B7114F"/>
    <w:rsid w:val="00B75C70"/>
    <w:rsid w:val="00B84D9F"/>
    <w:rsid w:val="00B932FE"/>
    <w:rsid w:val="00BA6241"/>
    <w:rsid w:val="00BB7920"/>
    <w:rsid w:val="00BC04F7"/>
    <w:rsid w:val="00BC2F57"/>
    <w:rsid w:val="00BC6769"/>
    <w:rsid w:val="00BD7F1F"/>
    <w:rsid w:val="00BE21DB"/>
    <w:rsid w:val="00BF0699"/>
    <w:rsid w:val="00BF0DB8"/>
    <w:rsid w:val="00C17B2E"/>
    <w:rsid w:val="00C5075D"/>
    <w:rsid w:val="00C637FD"/>
    <w:rsid w:val="00C720D6"/>
    <w:rsid w:val="00C75E00"/>
    <w:rsid w:val="00C82C87"/>
    <w:rsid w:val="00C91CE7"/>
    <w:rsid w:val="00C93811"/>
    <w:rsid w:val="00CA101E"/>
    <w:rsid w:val="00CA791D"/>
    <w:rsid w:val="00CB57C4"/>
    <w:rsid w:val="00D00633"/>
    <w:rsid w:val="00D06236"/>
    <w:rsid w:val="00D170E6"/>
    <w:rsid w:val="00D245F5"/>
    <w:rsid w:val="00D37296"/>
    <w:rsid w:val="00D4456E"/>
    <w:rsid w:val="00D462D1"/>
    <w:rsid w:val="00D60E32"/>
    <w:rsid w:val="00D61FF9"/>
    <w:rsid w:val="00D74130"/>
    <w:rsid w:val="00D940C7"/>
    <w:rsid w:val="00DA42FC"/>
    <w:rsid w:val="00DA7453"/>
    <w:rsid w:val="00DB3C47"/>
    <w:rsid w:val="00E0347E"/>
    <w:rsid w:val="00E1666E"/>
    <w:rsid w:val="00E249F5"/>
    <w:rsid w:val="00E25068"/>
    <w:rsid w:val="00E31682"/>
    <w:rsid w:val="00E33263"/>
    <w:rsid w:val="00E52FDE"/>
    <w:rsid w:val="00E704EE"/>
    <w:rsid w:val="00E756AB"/>
    <w:rsid w:val="00E86D09"/>
    <w:rsid w:val="00E968D8"/>
    <w:rsid w:val="00EB05B0"/>
    <w:rsid w:val="00EC1E3B"/>
    <w:rsid w:val="00EC5387"/>
    <w:rsid w:val="00EC79EA"/>
    <w:rsid w:val="00EE0888"/>
    <w:rsid w:val="00EF785E"/>
    <w:rsid w:val="00F032D7"/>
    <w:rsid w:val="00F0388C"/>
    <w:rsid w:val="00F141F6"/>
    <w:rsid w:val="00F153C3"/>
    <w:rsid w:val="00F2444A"/>
    <w:rsid w:val="00F428FB"/>
    <w:rsid w:val="00F47D57"/>
    <w:rsid w:val="00F52428"/>
    <w:rsid w:val="00F612DF"/>
    <w:rsid w:val="00F635DA"/>
    <w:rsid w:val="00F64B82"/>
    <w:rsid w:val="00F80AFB"/>
    <w:rsid w:val="00FA0B63"/>
    <w:rsid w:val="00FB598B"/>
    <w:rsid w:val="00FC41DD"/>
    <w:rsid w:val="00FC66D5"/>
    <w:rsid w:val="00FD37C0"/>
    <w:rsid w:val="00FD68F7"/>
    <w:rsid w:val="00FE4439"/>
    <w:rsid w:val="00FF2F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E1EBC4"/>
  <w15:docId w15:val="{2037200A-4F57-4206-AE23-C087D7E1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E61"/>
    <w:rPr>
      <w:rFonts w:ascii="Times New Roman" w:eastAsia="Times New Roman" w:hAnsi="Times New Roman"/>
      <w:sz w:val="24"/>
      <w:szCs w:val="24"/>
      <w:lang w:val="en-US" w:eastAsia="en-US"/>
    </w:rPr>
  </w:style>
  <w:style w:type="paragraph" w:styleId="Heading1">
    <w:name w:val="heading 1"/>
    <w:basedOn w:val="Normal"/>
    <w:next w:val="Normal"/>
    <w:link w:val="Heading1Char"/>
    <w:qFormat/>
    <w:locked/>
    <w:rsid w:val="00923BE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923BE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locked/>
    <w:rsid w:val="00923BEC"/>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locked/>
    <w:rsid w:val="00B65E61"/>
    <w:rPr>
      <w:rFonts w:ascii="Times New Roman" w:hAnsi="Times New Roman" w:cs="Times New Roman"/>
      <w:sz w:val="24"/>
      <w:szCs w:val="24"/>
      <w:lang w:val="en-US"/>
    </w:rPr>
  </w:style>
  <w:style w:type="character" w:customStyle="1" w:styleId="FooterChar">
    <w:name w:val="Footer Char"/>
    <w:basedOn w:val="DefaultParagraphFont"/>
    <w:uiPriority w:val="99"/>
    <w:semiHidden/>
    <w:locked/>
    <w:rsid w:val="00B65E61"/>
    <w:rPr>
      <w:rFonts w:ascii="Times New Roman" w:hAnsi="Times New Roman" w:cs="Times New Roman"/>
      <w:sz w:val="24"/>
      <w:szCs w:val="24"/>
      <w:lang w:val="en-US"/>
    </w:rPr>
  </w:style>
  <w:style w:type="character" w:customStyle="1" w:styleId="InternetLink">
    <w:name w:val="Internet Link"/>
    <w:basedOn w:val="DefaultParagraphFont"/>
    <w:uiPriority w:val="99"/>
    <w:semiHidden/>
    <w:rsid w:val="00B65E61"/>
    <w:rPr>
      <w:rFonts w:cs="Times New Roman"/>
      <w:color w:val="0000FF"/>
      <w:u w:val="single"/>
    </w:rPr>
  </w:style>
  <w:style w:type="character" w:customStyle="1" w:styleId="ListLabel1">
    <w:name w:val="ListLabel 1"/>
    <w:uiPriority w:val="99"/>
    <w:rsid w:val="00E86D09"/>
  </w:style>
  <w:style w:type="character" w:customStyle="1" w:styleId="ListLabel2">
    <w:name w:val="ListLabel 2"/>
    <w:uiPriority w:val="99"/>
    <w:rsid w:val="00E86D09"/>
  </w:style>
  <w:style w:type="character" w:customStyle="1" w:styleId="ListLabel3">
    <w:name w:val="ListLabel 3"/>
    <w:uiPriority w:val="99"/>
    <w:rsid w:val="00E86D09"/>
  </w:style>
  <w:style w:type="character" w:customStyle="1" w:styleId="ListLabel4">
    <w:name w:val="ListLabel 4"/>
    <w:uiPriority w:val="99"/>
    <w:rsid w:val="00E86D09"/>
  </w:style>
  <w:style w:type="character" w:customStyle="1" w:styleId="ListLabel5">
    <w:name w:val="ListLabel 5"/>
    <w:uiPriority w:val="99"/>
    <w:rsid w:val="00E86D09"/>
  </w:style>
  <w:style w:type="character" w:customStyle="1" w:styleId="ListLabel6">
    <w:name w:val="ListLabel 6"/>
    <w:uiPriority w:val="99"/>
    <w:rsid w:val="00E86D09"/>
  </w:style>
  <w:style w:type="character" w:customStyle="1" w:styleId="ListLabel7">
    <w:name w:val="ListLabel 7"/>
    <w:uiPriority w:val="99"/>
    <w:rsid w:val="00E86D09"/>
  </w:style>
  <w:style w:type="character" w:customStyle="1" w:styleId="ListLabel8">
    <w:name w:val="ListLabel 8"/>
    <w:uiPriority w:val="99"/>
    <w:rsid w:val="00E86D09"/>
  </w:style>
  <w:style w:type="character" w:customStyle="1" w:styleId="ListLabel9">
    <w:name w:val="ListLabel 9"/>
    <w:uiPriority w:val="99"/>
    <w:rsid w:val="00E86D09"/>
  </w:style>
  <w:style w:type="character" w:customStyle="1" w:styleId="ListLabel10">
    <w:name w:val="ListLabel 10"/>
    <w:uiPriority w:val="99"/>
    <w:rsid w:val="00E86D09"/>
    <w:rPr>
      <w:rFonts w:ascii="Times New Roman" w:hAnsi="Times New Roman"/>
      <w:sz w:val="24"/>
    </w:rPr>
  </w:style>
  <w:style w:type="character" w:customStyle="1" w:styleId="ListLabel11">
    <w:name w:val="ListLabel 11"/>
    <w:uiPriority w:val="99"/>
    <w:rsid w:val="00E86D09"/>
  </w:style>
  <w:style w:type="character" w:customStyle="1" w:styleId="ListLabel12">
    <w:name w:val="ListLabel 12"/>
    <w:uiPriority w:val="99"/>
    <w:rsid w:val="00E86D09"/>
  </w:style>
  <w:style w:type="character" w:customStyle="1" w:styleId="ListLabel13">
    <w:name w:val="ListLabel 13"/>
    <w:uiPriority w:val="99"/>
    <w:rsid w:val="00E86D09"/>
  </w:style>
  <w:style w:type="character" w:customStyle="1" w:styleId="ListLabel14">
    <w:name w:val="ListLabel 14"/>
    <w:uiPriority w:val="99"/>
    <w:rsid w:val="00E86D09"/>
  </w:style>
  <w:style w:type="character" w:customStyle="1" w:styleId="ListLabel15">
    <w:name w:val="ListLabel 15"/>
    <w:uiPriority w:val="99"/>
    <w:rsid w:val="00E86D09"/>
  </w:style>
  <w:style w:type="character" w:customStyle="1" w:styleId="ListLabel16">
    <w:name w:val="ListLabel 16"/>
    <w:uiPriority w:val="99"/>
    <w:rsid w:val="00E86D09"/>
  </w:style>
  <w:style w:type="character" w:customStyle="1" w:styleId="ListLabel17">
    <w:name w:val="ListLabel 17"/>
    <w:uiPriority w:val="99"/>
    <w:rsid w:val="00E86D09"/>
  </w:style>
  <w:style w:type="character" w:customStyle="1" w:styleId="ListLabel18">
    <w:name w:val="ListLabel 18"/>
    <w:uiPriority w:val="99"/>
    <w:rsid w:val="00E86D09"/>
  </w:style>
  <w:style w:type="character" w:customStyle="1" w:styleId="ListLabel19">
    <w:name w:val="ListLabel 19"/>
    <w:uiPriority w:val="99"/>
    <w:rsid w:val="00E86D09"/>
    <w:rPr>
      <w:color w:val="000000"/>
    </w:rPr>
  </w:style>
  <w:style w:type="character" w:customStyle="1" w:styleId="ListLabel20">
    <w:name w:val="ListLabel 20"/>
    <w:uiPriority w:val="99"/>
    <w:rsid w:val="00E86D09"/>
    <w:rPr>
      <w:sz w:val="20"/>
    </w:rPr>
  </w:style>
  <w:style w:type="character" w:customStyle="1" w:styleId="BodyTextChar">
    <w:name w:val="Body Text Char"/>
    <w:uiPriority w:val="99"/>
    <w:semiHidden/>
    <w:locked/>
    <w:rsid w:val="00E86D09"/>
    <w:rPr>
      <w:rFonts w:ascii="Times New Roman" w:hAnsi="Times New Roman" w:cs="Times New Roman"/>
      <w:sz w:val="24"/>
      <w:szCs w:val="24"/>
      <w:lang w:val="en-US" w:eastAsia="en-US"/>
    </w:rPr>
  </w:style>
  <w:style w:type="character" w:customStyle="1" w:styleId="HeaderChar1">
    <w:name w:val="Header Char1"/>
    <w:uiPriority w:val="99"/>
    <w:semiHidden/>
    <w:locked/>
    <w:rsid w:val="00E86D09"/>
    <w:rPr>
      <w:rFonts w:ascii="Times New Roman" w:hAnsi="Times New Roman" w:cs="Times New Roman"/>
      <w:sz w:val="24"/>
      <w:szCs w:val="24"/>
      <w:lang w:val="en-US" w:eastAsia="en-US"/>
    </w:rPr>
  </w:style>
  <w:style w:type="character" w:customStyle="1" w:styleId="FooterChar1">
    <w:name w:val="Footer Char1"/>
    <w:uiPriority w:val="99"/>
    <w:semiHidden/>
    <w:locked/>
    <w:rsid w:val="00E86D09"/>
    <w:rPr>
      <w:rFonts w:ascii="Times New Roman" w:hAnsi="Times New Roman" w:cs="Times New Roman"/>
      <w:sz w:val="24"/>
      <w:szCs w:val="24"/>
      <w:lang w:val="en-US" w:eastAsia="en-US"/>
    </w:rPr>
  </w:style>
  <w:style w:type="character" w:customStyle="1" w:styleId="BodyTextChar1">
    <w:name w:val="Body Text Char1"/>
    <w:basedOn w:val="DefaultParagraphFont"/>
    <w:uiPriority w:val="99"/>
    <w:semiHidden/>
    <w:rsid w:val="00B65E61"/>
    <w:rPr>
      <w:rFonts w:ascii="Times New Roman" w:hAnsi="Times New Roman" w:cs="Times New Roman"/>
      <w:sz w:val="24"/>
      <w:szCs w:val="24"/>
      <w:lang w:val="en-US" w:eastAsia="en-US"/>
    </w:rPr>
  </w:style>
  <w:style w:type="character" w:customStyle="1" w:styleId="HeaderChar2">
    <w:name w:val="Header Char2"/>
    <w:basedOn w:val="DefaultParagraphFont"/>
    <w:uiPriority w:val="99"/>
    <w:semiHidden/>
    <w:rsid w:val="00B65E61"/>
    <w:rPr>
      <w:rFonts w:ascii="Times New Roman" w:hAnsi="Times New Roman" w:cs="Times New Roman"/>
      <w:sz w:val="24"/>
      <w:szCs w:val="24"/>
      <w:lang w:val="en-US" w:eastAsia="en-US"/>
    </w:rPr>
  </w:style>
  <w:style w:type="character" w:customStyle="1" w:styleId="FooterChar2">
    <w:name w:val="Footer Char2"/>
    <w:basedOn w:val="DefaultParagraphFont"/>
    <w:uiPriority w:val="99"/>
    <w:semiHidden/>
    <w:rsid w:val="00B65E61"/>
    <w:rPr>
      <w:rFonts w:ascii="Times New Roman" w:hAnsi="Times New Roman" w:cs="Times New Roman"/>
      <w:sz w:val="24"/>
      <w:szCs w:val="24"/>
      <w:lang w:val="en-US" w:eastAsia="en-US"/>
    </w:rPr>
  </w:style>
  <w:style w:type="paragraph" w:customStyle="1" w:styleId="Heading">
    <w:name w:val="Heading"/>
    <w:basedOn w:val="Normal"/>
    <w:next w:val="BodyText"/>
    <w:uiPriority w:val="99"/>
    <w:rsid w:val="00E86D09"/>
    <w:pPr>
      <w:keepNext/>
      <w:spacing w:before="240" w:after="120"/>
    </w:pPr>
    <w:rPr>
      <w:rFonts w:ascii="Liberation Sans" w:eastAsia="Calibri" w:hAnsi="Liberation Sans" w:cs="Arial Unicode MS"/>
      <w:sz w:val="28"/>
      <w:szCs w:val="28"/>
    </w:rPr>
  </w:style>
  <w:style w:type="paragraph" w:styleId="BodyText">
    <w:name w:val="Body Text"/>
    <w:basedOn w:val="Normal"/>
    <w:link w:val="BodyTextChar2"/>
    <w:uiPriority w:val="99"/>
    <w:rsid w:val="00E86D09"/>
    <w:pPr>
      <w:spacing w:after="140" w:line="276" w:lineRule="auto"/>
    </w:pPr>
  </w:style>
  <w:style w:type="character" w:customStyle="1" w:styleId="BodyTextChar2">
    <w:name w:val="Body Text Char2"/>
    <w:basedOn w:val="DefaultParagraphFont"/>
    <w:link w:val="BodyText"/>
    <w:uiPriority w:val="99"/>
    <w:semiHidden/>
    <w:locked/>
    <w:rsid w:val="00A646EF"/>
    <w:rPr>
      <w:rFonts w:ascii="Times New Roman" w:hAnsi="Times New Roman" w:cs="Times New Roman"/>
      <w:sz w:val="24"/>
      <w:szCs w:val="24"/>
      <w:lang w:val="en-US" w:eastAsia="en-US"/>
    </w:rPr>
  </w:style>
  <w:style w:type="paragraph" w:styleId="List">
    <w:name w:val="List"/>
    <w:basedOn w:val="BodyText"/>
    <w:uiPriority w:val="99"/>
    <w:rsid w:val="00E86D09"/>
    <w:rPr>
      <w:rFonts w:cs="Arial Unicode MS"/>
    </w:rPr>
  </w:style>
  <w:style w:type="paragraph" w:styleId="Caption">
    <w:name w:val="caption"/>
    <w:basedOn w:val="Normal"/>
    <w:uiPriority w:val="99"/>
    <w:qFormat/>
    <w:rsid w:val="00E86D09"/>
    <w:pPr>
      <w:suppressLineNumbers/>
      <w:spacing w:before="120" w:after="120"/>
    </w:pPr>
    <w:rPr>
      <w:rFonts w:cs="Arial Unicode MS"/>
      <w:i/>
      <w:iCs/>
    </w:rPr>
  </w:style>
  <w:style w:type="paragraph" w:customStyle="1" w:styleId="Index">
    <w:name w:val="Index"/>
    <w:basedOn w:val="Normal"/>
    <w:uiPriority w:val="99"/>
    <w:rsid w:val="00E86D09"/>
    <w:pPr>
      <w:suppressLineNumbers/>
    </w:pPr>
    <w:rPr>
      <w:rFonts w:cs="Arial Unicode MS"/>
    </w:rPr>
  </w:style>
  <w:style w:type="paragraph" w:styleId="Header">
    <w:name w:val="header"/>
    <w:basedOn w:val="Normal"/>
    <w:link w:val="HeaderChar3"/>
    <w:uiPriority w:val="99"/>
    <w:rsid w:val="00B65E61"/>
    <w:pPr>
      <w:tabs>
        <w:tab w:val="center" w:pos="4819"/>
        <w:tab w:val="right" w:pos="9638"/>
      </w:tabs>
    </w:pPr>
  </w:style>
  <w:style w:type="character" w:customStyle="1" w:styleId="HeaderChar3">
    <w:name w:val="Header Char3"/>
    <w:basedOn w:val="DefaultParagraphFont"/>
    <w:link w:val="Header"/>
    <w:uiPriority w:val="99"/>
    <w:semiHidden/>
    <w:locked/>
    <w:rsid w:val="00A646EF"/>
    <w:rPr>
      <w:rFonts w:ascii="Times New Roman" w:hAnsi="Times New Roman" w:cs="Times New Roman"/>
      <w:sz w:val="24"/>
      <w:szCs w:val="24"/>
      <w:lang w:val="en-US" w:eastAsia="en-US"/>
    </w:rPr>
  </w:style>
  <w:style w:type="paragraph" w:styleId="Footer">
    <w:name w:val="footer"/>
    <w:basedOn w:val="Normal"/>
    <w:link w:val="FooterChar3"/>
    <w:uiPriority w:val="99"/>
    <w:semiHidden/>
    <w:rsid w:val="00B65E61"/>
    <w:pPr>
      <w:tabs>
        <w:tab w:val="center" w:pos="4819"/>
        <w:tab w:val="right" w:pos="9638"/>
      </w:tabs>
    </w:pPr>
  </w:style>
  <w:style w:type="character" w:customStyle="1" w:styleId="FooterChar3">
    <w:name w:val="Footer Char3"/>
    <w:basedOn w:val="DefaultParagraphFont"/>
    <w:link w:val="Footer"/>
    <w:uiPriority w:val="99"/>
    <w:semiHidden/>
    <w:locked/>
    <w:rsid w:val="00A646EF"/>
    <w:rPr>
      <w:rFonts w:ascii="Times New Roman" w:hAnsi="Times New Roman" w:cs="Times New Roman"/>
      <w:sz w:val="24"/>
      <w:szCs w:val="24"/>
      <w:lang w:val="en-US" w:eastAsia="en-US"/>
    </w:rPr>
  </w:style>
  <w:style w:type="paragraph" w:styleId="ListParagraph">
    <w:name w:val="List Paragraph"/>
    <w:basedOn w:val="Normal"/>
    <w:uiPriority w:val="99"/>
    <w:qFormat/>
    <w:rsid w:val="00B65E61"/>
    <w:pPr>
      <w:spacing w:after="160" w:line="252" w:lineRule="auto"/>
      <w:ind w:left="720"/>
      <w:contextualSpacing/>
    </w:pPr>
    <w:rPr>
      <w:rFonts w:ascii="Calibri" w:eastAsia="Calibri" w:hAnsi="Calibri"/>
      <w:sz w:val="22"/>
      <w:szCs w:val="22"/>
      <w:lang w:val="lt-LT"/>
    </w:rPr>
  </w:style>
  <w:style w:type="table" w:styleId="TableGrid">
    <w:name w:val="Table Grid"/>
    <w:basedOn w:val="TableNormal"/>
    <w:uiPriority w:val="39"/>
    <w:rsid w:val="00B65E6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23BEC"/>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923BEC"/>
    <w:rPr>
      <w:rFonts w:asciiTheme="majorHAnsi" w:eastAsiaTheme="majorEastAsia" w:hAnsiTheme="majorHAnsi" w:cstheme="majorBidi"/>
      <w:color w:val="365F91" w:themeColor="accent1" w:themeShade="BF"/>
      <w:sz w:val="26"/>
      <w:szCs w:val="26"/>
      <w:lang w:val="en-US" w:eastAsia="en-US"/>
    </w:rPr>
  </w:style>
  <w:style w:type="character" w:customStyle="1" w:styleId="Heading3Char">
    <w:name w:val="Heading 3 Char"/>
    <w:basedOn w:val="DefaultParagraphFont"/>
    <w:link w:val="Heading3"/>
    <w:rsid w:val="00923BEC"/>
    <w:rPr>
      <w:rFonts w:asciiTheme="majorHAnsi" w:eastAsiaTheme="majorEastAsia" w:hAnsiTheme="majorHAnsi" w:cstheme="majorBidi"/>
      <w:color w:val="243F60" w:themeColor="accent1" w:themeShade="7F"/>
      <w:sz w:val="24"/>
      <w:szCs w:val="24"/>
      <w:lang w:val="en-US" w:eastAsia="en-US"/>
    </w:rPr>
  </w:style>
  <w:style w:type="character" w:customStyle="1" w:styleId="form-control">
    <w:name w:val="form-control"/>
    <w:basedOn w:val="DefaultParagraphFont"/>
    <w:rsid w:val="00251B12"/>
  </w:style>
  <w:style w:type="character" w:customStyle="1" w:styleId="Stilius2Diagrama">
    <w:name w:val="Stilius2 Diagrama"/>
    <w:basedOn w:val="DefaultParagraphFont"/>
    <w:link w:val="Stilius2"/>
    <w:locked/>
    <w:rsid w:val="00785CE2"/>
    <w:rPr>
      <w:rFonts w:ascii="Times New Roman" w:eastAsia="Times New Roman" w:hAnsi="Times New Roman"/>
      <w:b/>
      <w:sz w:val="24"/>
      <w:szCs w:val="24"/>
    </w:rPr>
  </w:style>
  <w:style w:type="paragraph" w:customStyle="1" w:styleId="Stilius2">
    <w:name w:val="Stilius2"/>
    <w:basedOn w:val="ListParagraph"/>
    <w:link w:val="Stilius2Diagrama"/>
    <w:qFormat/>
    <w:rsid w:val="00785CE2"/>
    <w:pPr>
      <w:numPr>
        <w:numId w:val="1"/>
      </w:numPr>
      <w:spacing w:after="0" w:line="240" w:lineRule="auto"/>
      <w:ind w:right="-62"/>
      <w:jc w:val="both"/>
    </w:pPr>
    <w:rPr>
      <w:rFonts w:ascii="Times New Roman" w:eastAsia="Times New Roman" w:hAnsi="Times New Roman"/>
      <w:b/>
      <w:sz w:val="24"/>
      <w:szCs w:val="24"/>
      <w:lang w:eastAsia="lt-LT"/>
    </w:rPr>
  </w:style>
  <w:style w:type="paragraph" w:customStyle="1" w:styleId="BodyText2TimesNewRoman">
    <w:name w:val="Body Text 2 + Times New Roman"/>
    <w:aliases w:val="12 pt,Justified,First line:  2,22 cm,Before..."/>
    <w:basedOn w:val="BodyTextIndent"/>
    <w:rsid w:val="009167F9"/>
    <w:pPr>
      <w:spacing w:after="0" w:line="360" w:lineRule="auto"/>
      <w:ind w:left="0" w:firstLine="1260"/>
      <w:jc w:val="both"/>
    </w:pPr>
    <w:rPr>
      <w:rFonts w:ascii="Arial" w:hAnsi="Arial"/>
      <w:lang w:val="lt-LT"/>
    </w:rPr>
  </w:style>
  <w:style w:type="paragraph" w:styleId="BodyTextIndent">
    <w:name w:val="Body Text Indent"/>
    <w:basedOn w:val="Normal"/>
    <w:link w:val="BodyTextIndentChar"/>
    <w:uiPriority w:val="99"/>
    <w:semiHidden/>
    <w:unhideWhenUsed/>
    <w:rsid w:val="009167F9"/>
    <w:pPr>
      <w:spacing w:after="120"/>
      <w:ind w:left="283"/>
    </w:pPr>
  </w:style>
  <w:style w:type="character" w:customStyle="1" w:styleId="BodyTextIndentChar">
    <w:name w:val="Body Text Indent Char"/>
    <w:basedOn w:val="DefaultParagraphFont"/>
    <w:link w:val="BodyTextIndent"/>
    <w:uiPriority w:val="99"/>
    <w:semiHidden/>
    <w:rsid w:val="009167F9"/>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09421">
      <w:bodyDiv w:val="1"/>
      <w:marLeft w:val="0"/>
      <w:marRight w:val="0"/>
      <w:marTop w:val="0"/>
      <w:marBottom w:val="0"/>
      <w:divBdr>
        <w:top w:val="none" w:sz="0" w:space="0" w:color="auto"/>
        <w:left w:val="none" w:sz="0" w:space="0" w:color="auto"/>
        <w:bottom w:val="none" w:sz="0" w:space="0" w:color="auto"/>
        <w:right w:val="none" w:sz="0" w:space="0" w:color="auto"/>
      </w:divBdr>
    </w:div>
    <w:div w:id="841437700">
      <w:bodyDiv w:val="1"/>
      <w:marLeft w:val="0"/>
      <w:marRight w:val="0"/>
      <w:marTop w:val="0"/>
      <w:marBottom w:val="0"/>
      <w:divBdr>
        <w:top w:val="none" w:sz="0" w:space="0" w:color="auto"/>
        <w:left w:val="none" w:sz="0" w:space="0" w:color="auto"/>
        <w:bottom w:val="none" w:sz="0" w:space="0" w:color="auto"/>
        <w:right w:val="none" w:sz="0" w:space="0" w:color="auto"/>
      </w:divBdr>
    </w:div>
    <w:div w:id="1350838417">
      <w:bodyDiv w:val="1"/>
      <w:marLeft w:val="0"/>
      <w:marRight w:val="0"/>
      <w:marTop w:val="0"/>
      <w:marBottom w:val="0"/>
      <w:divBdr>
        <w:top w:val="none" w:sz="0" w:space="0" w:color="auto"/>
        <w:left w:val="none" w:sz="0" w:space="0" w:color="auto"/>
        <w:bottom w:val="none" w:sz="0" w:space="0" w:color="auto"/>
        <w:right w:val="none" w:sz="0" w:space="0" w:color="auto"/>
      </w:divBdr>
      <w:divsChild>
        <w:div w:id="1192693984">
          <w:marLeft w:val="0"/>
          <w:marRight w:val="0"/>
          <w:marTop w:val="0"/>
          <w:marBottom w:val="120"/>
          <w:divBdr>
            <w:top w:val="none" w:sz="0" w:space="0" w:color="auto"/>
            <w:left w:val="none" w:sz="0" w:space="0" w:color="auto"/>
            <w:bottom w:val="none" w:sz="0" w:space="0" w:color="auto"/>
            <w:right w:val="none" w:sz="0" w:space="0" w:color="auto"/>
          </w:divBdr>
          <w:divsChild>
            <w:div w:id="9578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66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62385-B93E-4090-BA06-E16DC6C43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6840</Words>
  <Characters>3899</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Juodelienė Nijolė</dc:creator>
  <cp:lastModifiedBy>Korobčanu Andrius</cp:lastModifiedBy>
  <cp:revision>7</cp:revision>
  <cp:lastPrinted>2018-02-02T06:48:00Z</cp:lastPrinted>
  <dcterms:created xsi:type="dcterms:W3CDTF">2026-01-13T08:00:00Z</dcterms:created>
  <dcterms:modified xsi:type="dcterms:W3CDTF">2026-01-13T08:15:00Z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